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3D" w:rsidRDefault="00084F3D" w:rsidP="008E4C3B">
      <w:pPr>
        <w:bidi/>
        <w:jc w:val="right"/>
        <w:rPr>
          <w:rFonts w:cs="B Nazanin"/>
          <w:b/>
          <w:bCs/>
          <w:color w:val="00B050"/>
          <w:sz w:val="28"/>
          <w:szCs w:val="28"/>
          <w:lang w:bidi="fa-IR"/>
        </w:rPr>
      </w:pPr>
      <w:r>
        <w:rPr>
          <w:rFonts w:cs="B Nazanin"/>
          <w:b/>
          <w:bCs/>
          <w:color w:val="00B050"/>
          <w:sz w:val="28"/>
          <w:szCs w:val="28"/>
          <w:lang w:bidi="fa-IR"/>
        </w:rPr>
        <w:t xml:space="preserve">  </w:t>
      </w:r>
      <w:r w:rsidRPr="00CC0FF3">
        <w:rPr>
          <w:rFonts w:cs="B Nazanin" w:hint="cs"/>
          <w:b/>
          <w:bCs/>
          <w:color w:val="4F6228" w:themeColor="accent3" w:themeShade="80"/>
          <w:sz w:val="28"/>
          <w:szCs w:val="28"/>
          <w:rtl/>
          <w:lang w:bidi="fa-IR"/>
        </w:rPr>
        <w:t xml:space="preserve">دکتراطهرراسخ </w:t>
      </w:r>
      <w:r w:rsidR="004F6F56">
        <w:fldChar w:fldCharType="begin"/>
      </w:r>
      <w:r w:rsidR="004F6F56">
        <w:instrText xml:space="preserve"> HYPERLINK "mailto:</w:instrText>
      </w:r>
      <w:r w:rsidR="004F6F56">
        <w:rPr>
          <w:rtl/>
        </w:rPr>
        <w:instrText>جهرمی%20</w:instrText>
      </w:r>
      <w:r w:rsidR="004F6F56">
        <w:instrText xml:space="preserve">Drrasekh@yahoo.com" </w:instrText>
      </w:r>
      <w:r w:rsidR="004F6F56">
        <w:fldChar w:fldCharType="separate"/>
      </w:r>
      <w:r w:rsidRPr="00CC0FF3">
        <w:rPr>
          <w:rStyle w:val="Hyperlink"/>
          <w:rFonts w:cs="B Nazanin" w:hint="cs"/>
          <w:b/>
          <w:bCs/>
          <w:color w:val="4F6228" w:themeColor="accent3" w:themeShade="80"/>
          <w:sz w:val="28"/>
          <w:szCs w:val="28"/>
          <w:u w:val="none"/>
          <w:rtl/>
          <w:lang w:bidi="fa-IR"/>
        </w:rPr>
        <w:t>جهرمی</w:t>
      </w:r>
      <w:r w:rsidRPr="00CC0FF3">
        <w:rPr>
          <w:rStyle w:val="Hyperlink"/>
          <w:rFonts w:cs="B Nazanin"/>
          <w:b/>
          <w:bCs/>
          <w:color w:val="4F6228" w:themeColor="accent3" w:themeShade="80"/>
          <w:sz w:val="28"/>
          <w:szCs w:val="28"/>
          <w:u w:val="none"/>
          <w:lang w:bidi="fa-IR"/>
        </w:rPr>
        <w:t xml:space="preserve"> </w:t>
      </w:r>
      <w:r w:rsidR="004F6F56">
        <w:rPr>
          <w:rStyle w:val="Hyperlink"/>
          <w:rFonts w:cs="B Nazanin"/>
          <w:b/>
          <w:bCs/>
          <w:color w:val="4F6228" w:themeColor="accent3" w:themeShade="80"/>
          <w:sz w:val="28"/>
          <w:szCs w:val="28"/>
          <w:u w:val="none"/>
          <w:lang w:bidi="fa-IR"/>
        </w:rPr>
        <w:fldChar w:fldCharType="end"/>
      </w:r>
      <w:r w:rsidRPr="00B31BC6">
        <w:rPr>
          <w:rFonts w:cs="B Nazanin"/>
          <w:b/>
          <w:bCs/>
          <w:color w:val="00B050"/>
          <w:sz w:val="28"/>
          <w:szCs w:val="28"/>
          <w:lang w:bidi="fa-IR"/>
        </w:rPr>
        <w:t xml:space="preserve">           </w:t>
      </w:r>
      <w:r>
        <w:rPr>
          <w:rFonts w:cs="B Nazanin"/>
          <w:b/>
          <w:bCs/>
          <w:color w:val="00B050"/>
          <w:sz w:val="28"/>
          <w:szCs w:val="28"/>
          <w:lang w:bidi="fa-IR"/>
        </w:rPr>
        <w:t xml:space="preserve"> </w:t>
      </w:r>
      <w:r w:rsidRPr="00B31BC6">
        <w:rPr>
          <w:rFonts w:cs="B Nazanin"/>
          <w:b/>
          <w:bCs/>
          <w:color w:val="00B050"/>
          <w:sz w:val="28"/>
          <w:szCs w:val="28"/>
          <w:lang w:bidi="fa-IR"/>
        </w:rPr>
        <w:t xml:space="preserve">    </w:t>
      </w:r>
      <w:r w:rsidR="003A659B">
        <w:rPr>
          <w:rFonts w:cs="B Nazanin"/>
          <w:b/>
          <w:bCs/>
          <w:noProof/>
          <w:color w:val="00B050"/>
          <w:sz w:val="28"/>
          <w:szCs w:val="28"/>
        </w:rPr>
        <w:drawing>
          <wp:inline distT="0" distB="0" distL="0" distR="0" wp14:anchorId="53F19F28" wp14:editId="7773A110">
            <wp:extent cx="1057275" cy="1314450"/>
            <wp:effectExtent l="19050" t="0" r="9525" b="0"/>
            <wp:docPr id="2" name="Picture 1" descr="C:\Users\NP\Desktop\scan0010jp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\Desktop\scan0010jpj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BC6">
        <w:rPr>
          <w:rFonts w:cs="B Nazanin"/>
          <w:b/>
          <w:bCs/>
          <w:color w:val="00B050"/>
          <w:sz w:val="28"/>
          <w:szCs w:val="28"/>
          <w:lang w:bidi="fa-IR"/>
        </w:rPr>
        <w:t xml:space="preserve">               </w:t>
      </w:r>
      <w:r>
        <w:rPr>
          <w:rFonts w:cs="B Nazanin"/>
          <w:b/>
          <w:bCs/>
          <w:color w:val="00B050"/>
          <w:sz w:val="28"/>
          <w:szCs w:val="28"/>
          <w:lang w:bidi="fa-IR"/>
        </w:rPr>
        <w:t xml:space="preserve">    </w:t>
      </w:r>
    </w:p>
    <w:p w:rsidR="00084F3D" w:rsidRPr="007E175F" w:rsidRDefault="00084F3D" w:rsidP="00084F3D">
      <w:pPr>
        <w:bidi/>
        <w:jc w:val="center"/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</w:pPr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 xml:space="preserve">Curriculum vitae of </w:t>
      </w:r>
      <w:proofErr w:type="spellStart"/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>Dr</w:t>
      </w:r>
      <w:proofErr w:type="spellEnd"/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 xml:space="preserve"> </w:t>
      </w:r>
      <w:proofErr w:type="spellStart"/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>Athar</w:t>
      </w:r>
      <w:proofErr w:type="spellEnd"/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 xml:space="preserve"> </w:t>
      </w:r>
      <w:proofErr w:type="spellStart"/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>Rasekh</w:t>
      </w:r>
      <w:proofErr w:type="spellEnd"/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 xml:space="preserve"> </w:t>
      </w:r>
      <w:proofErr w:type="spellStart"/>
      <w:proofErr w:type="gramStart"/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>Jahromi</w:t>
      </w:r>
      <w:proofErr w:type="spellEnd"/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>(</w:t>
      </w:r>
      <w:proofErr w:type="gramEnd"/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>M.D)</w:t>
      </w:r>
    </w:p>
    <w:p w:rsidR="00084F3D" w:rsidRPr="007E175F" w:rsidRDefault="00084F3D" w:rsidP="00084F3D">
      <w:pPr>
        <w:bidi/>
        <w:jc w:val="right"/>
        <w:rPr>
          <w:rFonts w:cs="B Nazanin"/>
          <w:b/>
          <w:bCs/>
          <w:color w:val="4F6228" w:themeColor="accent3" w:themeShade="80"/>
          <w:sz w:val="28"/>
          <w:szCs w:val="28"/>
          <w:rtl/>
          <w:lang w:bidi="fa-IR"/>
        </w:rPr>
      </w:pPr>
      <w:r w:rsidRPr="007E175F">
        <w:rPr>
          <w:rFonts w:cs="B Nazanin"/>
          <w:b/>
          <w:bCs/>
          <w:color w:val="4F6228" w:themeColor="accent3" w:themeShade="80"/>
          <w:sz w:val="28"/>
          <w:szCs w:val="28"/>
          <w:lang w:bidi="fa-IR"/>
        </w:rPr>
        <w:t xml:space="preserve">                                                 Obstetrician and gynecologist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84"/>
        <w:gridCol w:w="5592"/>
      </w:tblGrid>
      <w:tr w:rsidR="00084F3D" w:rsidRPr="00B83C04" w:rsidTr="005614D4">
        <w:tc>
          <w:tcPr>
            <w:tcW w:w="3984" w:type="dxa"/>
          </w:tcPr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: اطهر</w:t>
            </w:r>
          </w:p>
        </w:tc>
        <w:tc>
          <w:tcPr>
            <w:tcW w:w="5592" w:type="dxa"/>
          </w:tcPr>
          <w:p w:rsidR="00084F3D" w:rsidRPr="00CD4010" w:rsidRDefault="00084F3D" w:rsidP="0099564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First Name: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Athar</w:t>
            </w:r>
            <w:proofErr w:type="spellEnd"/>
          </w:p>
        </w:tc>
      </w:tr>
      <w:tr w:rsidR="00084F3D" w:rsidRPr="00B83C04" w:rsidTr="005614D4">
        <w:tc>
          <w:tcPr>
            <w:tcW w:w="3984" w:type="dxa"/>
          </w:tcPr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 راسخ جهرمی</w:t>
            </w:r>
          </w:p>
        </w:tc>
        <w:tc>
          <w:tcPr>
            <w:tcW w:w="5592" w:type="dxa"/>
          </w:tcPr>
          <w:p w:rsidR="00084F3D" w:rsidRPr="00F450A9" w:rsidRDefault="00084F3D" w:rsidP="0099564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450A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Last Name: </w:t>
            </w:r>
            <w:proofErr w:type="spellStart"/>
            <w:r w:rsidRPr="00F450A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Rasekh</w:t>
            </w:r>
            <w:proofErr w:type="spellEnd"/>
            <w:r w:rsidRPr="00F450A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F450A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Jahromi</w:t>
            </w:r>
            <w:proofErr w:type="spellEnd"/>
          </w:p>
        </w:tc>
      </w:tr>
      <w:tr w:rsidR="00084F3D" w:rsidRPr="00B83C04" w:rsidTr="005614D4">
        <w:tc>
          <w:tcPr>
            <w:tcW w:w="3984" w:type="dxa"/>
          </w:tcPr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متولد:1338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جهرم</w:t>
            </w:r>
          </w:p>
        </w:tc>
        <w:tc>
          <w:tcPr>
            <w:tcW w:w="5592" w:type="dxa"/>
          </w:tcPr>
          <w:p w:rsidR="00084F3D" w:rsidRPr="00B83C04" w:rsidRDefault="00084F3D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Place of birth; 1359</w:t>
            </w:r>
          </w:p>
        </w:tc>
      </w:tr>
      <w:tr w:rsidR="00565E72" w:rsidRPr="00B83C04" w:rsidTr="005614D4">
        <w:tc>
          <w:tcPr>
            <w:tcW w:w="3984" w:type="dxa"/>
          </w:tcPr>
          <w:p w:rsidR="00565E72" w:rsidRPr="00B83C04" w:rsidRDefault="00565E72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 ایرانی</w:t>
            </w:r>
          </w:p>
        </w:tc>
        <w:tc>
          <w:tcPr>
            <w:tcW w:w="5592" w:type="dxa"/>
          </w:tcPr>
          <w:p w:rsidR="00565E72" w:rsidRDefault="00565E72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Nationality: Iranian</w:t>
            </w:r>
          </w:p>
        </w:tc>
      </w:tr>
      <w:tr w:rsidR="008E4C3B" w:rsidRPr="00B83C04" w:rsidTr="005614D4">
        <w:tc>
          <w:tcPr>
            <w:tcW w:w="3984" w:type="dxa"/>
          </w:tcPr>
          <w:p w:rsidR="008E4C3B" w:rsidRDefault="008E4C3B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الکترونیک ( ایمیل ):</w:t>
            </w:r>
          </w:p>
        </w:tc>
        <w:tc>
          <w:tcPr>
            <w:tcW w:w="5592" w:type="dxa"/>
          </w:tcPr>
          <w:p w:rsidR="008E4C3B" w:rsidRDefault="008E4C3B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E4C3B">
              <w:rPr>
                <w:rFonts w:cs="B Nazanin"/>
                <w:b/>
                <w:bCs/>
                <w:sz w:val="24"/>
                <w:szCs w:val="24"/>
                <w:lang w:bidi="fa-IR"/>
              </w:rPr>
              <w:t>Drrasekh@yahoo.com</w:t>
            </w:r>
          </w:p>
        </w:tc>
      </w:tr>
      <w:tr w:rsidR="009270B7" w:rsidRPr="00B83C04" w:rsidTr="005614D4">
        <w:trPr>
          <w:trHeight w:val="1205"/>
        </w:trPr>
        <w:tc>
          <w:tcPr>
            <w:tcW w:w="3984" w:type="dxa"/>
          </w:tcPr>
          <w:p w:rsidR="009270B7" w:rsidRPr="00033252" w:rsidRDefault="009270B7" w:rsidP="00995643">
            <w:pPr>
              <w:bidi/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03325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سوابق تحصیلی </w:t>
            </w:r>
          </w:p>
          <w:p w:rsidR="009270B7" w:rsidRPr="00B83C04" w:rsidRDefault="009270B7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تحصیلات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ابتدائی ومتوسطه: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جهرم</w:t>
            </w:r>
          </w:p>
          <w:p w:rsidR="009270B7" w:rsidRPr="00033252" w:rsidRDefault="009270B7" w:rsidP="00995643">
            <w:pPr>
              <w:bidi/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اخذ 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دیپلم: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1356</w:t>
            </w:r>
          </w:p>
        </w:tc>
        <w:tc>
          <w:tcPr>
            <w:tcW w:w="5592" w:type="dxa"/>
          </w:tcPr>
          <w:p w:rsidR="009270B7" w:rsidRPr="00A6208E" w:rsidRDefault="009270B7" w:rsidP="00995643">
            <w:pPr>
              <w:bidi/>
              <w:jc w:val="right"/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  <w:r w:rsidRPr="00A6208E"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  <w:t xml:space="preserve">Academic  antecedents </w:t>
            </w:r>
            <w:r w:rsidRPr="00A6208E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 </w:t>
            </w:r>
          </w:p>
          <w:p w:rsidR="009270B7" w:rsidRPr="00A6208E" w:rsidRDefault="009270B7" w:rsidP="00995643">
            <w:pPr>
              <w:bidi/>
              <w:jc w:val="right"/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Primary and secondary education:  in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city in 1977.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084F3D" w:rsidRPr="00B83C04" w:rsidTr="005614D4">
        <w:trPr>
          <w:trHeight w:val="525"/>
        </w:trPr>
        <w:tc>
          <w:tcPr>
            <w:tcW w:w="3984" w:type="dxa"/>
            <w:tcBorders>
              <w:bottom w:val="single" w:sz="4" w:space="0" w:color="auto"/>
            </w:tcBorders>
          </w:tcPr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: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 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علوم پزشکی اصفهان </w:t>
            </w:r>
          </w:p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 پزشک عمومی:    1356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:rsidR="00084F3D" w:rsidRPr="00B83C04" w:rsidRDefault="002914E9" w:rsidP="002914E9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University entrance : </w:t>
            </w:r>
            <w:r w:rsidR="00084F3D">
              <w:rPr>
                <w:rFonts w:cs="B Nazanin"/>
                <w:b/>
                <w:bCs/>
                <w:sz w:val="24"/>
                <w:szCs w:val="24"/>
                <w:lang w:bidi="fa-IR"/>
              </w:rPr>
              <w:t>at 1977, Esfahan Medical sciences ,Iran</w:t>
            </w:r>
          </w:p>
        </w:tc>
      </w:tr>
      <w:tr w:rsidR="00084F3D" w:rsidRPr="00B83C04" w:rsidTr="005614D4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F3D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پایان پزشک عمومی: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1365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:rsidR="00084F3D" w:rsidRPr="00B83C04" w:rsidRDefault="00084F3D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Date of qualification: 1986 as a medical Doctor</w:t>
            </w:r>
          </w:p>
        </w:tc>
      </w:tr>
      <w:tr w:rsidR="00084F3D" w:rsidRPr="00B83C04" w:rsidTr="005614D4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F3D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تخصص زنان ومامائی: 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1370-1366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:rsidR="00084F3D" w:rsidRPr="00B83C04" w:rsidRDefault="00084F3D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Graduate Education: Obstetrics and Gynecology in Esfahan </w:t>
            </w:r>
            <w:proofErr w:type="gramStart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university  b</w:t>
            </w:r>
            <w:r w:rsidRPr="009A0400">
              <w:rPr>
                <w:rFonts w:cs="B Nazanin"/>
                <w:b/>
                <w:bCs/>
                <w:sz w:val="24"/>
                <w:szCs w:val="24"/>
                <w:lang w:bidi="fa-IR"/>
              </w:rPr>
              <w:t>etween</w:t>
            </w:r>
            <w:proofErr w:type="gramEnd"/>
            <w:r w:rsidRPr="009A040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1987-1991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A0400">
              <w:rPr>
                <w:rFonts w:cs="B Nazanin"/>
                <w:b/>
                <w:bCs/>
                <w:sz w:val="24"/>
                <w:szCs w:val="24"/>
                <w:lang w:bidi="fa-IR"/>
              </w:rPr>
              <w:t>years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  <w:tr w:rsidR="003D1BC5" w:rsidRPr="00B83C04" w:rsidTr="005614D4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C5" w:rsidRDefault="003D1BC5" w:rsidP="0099564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D1BC5">
              <w:rPr>
                <w:rFonts w:cs="B Nazanin" w:hint="cs"/>
                <w:b/>
                <w:bCs/>
                <w:color w:val="943634" w:themeColor="accent2" w:themeShade="BF"/>
                <w:sz w:val="24"/>
                <w:szCs w:val="24"/>
                <w:rtl/>
                <w:lang w:bidi="fa-IR"/>
              </w:rPr>
              <w:t>زبان دوم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  انگلیسی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:rsidR="003D1BC5" w:rsidRDefault="003D1BC5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D1BC5">
              <w:rPr>
                <w:rFonts w:cs="B Nazanin"/>
                <w:b/>
                <w:bCs/>
                <w:color w:val="943634" w:themeColor="accent2" w:themeShade="BF"/>
                <w:sz w:val="24"/>
                <w:szCs w:val="24"/>
                <w:lang w:bidi="fa-IR"/>
              </w:rPr>
              <w:t>Second language: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English </w:t>
            </w:r>
          </w:p>
        </w:tc>
      </w:tr>
      <w:tr w:rsidR="00551422" w:rsidRPr="00B83C04" w:rsidTr="005614D4">
        <w:trPr>
          <w:trHeight w:val="18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</w:tcPr>
          <w:p w:rsidR="00551422" w:rsidRPr="003A3230" w:rsidRDefault="00551422" w:rsidP="00995643">
            <w:pPr>
              <w:bidi/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  <w:r w:rsidRPr="003A3230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دوره </w:t>
            </w:r>
            <w:r w:rsidR="00CB397C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های </w:t>
            </w:r>
            <w:r w:rsidRPr="003A3230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تکمیلی</w:t>
            </w:r>
            <w:r w:rsidR="000D36F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تحصیلی</w:t>
            </w:r>
            <w:r w:rsidR="00CB397C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:</w:t>
            </w:r>
          </w:p>
          <w:p w:rsidR="00551422" w:rsidRPr="003A3230" w:rsidRDefault="00551422" w:rsidP="00995643">
            <w:pPr>
              <w:bidi/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تکمیلی نازائی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سال   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1384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دردانشگاه علوم پزشکی یزد</w:t>
            </w:r>
          </w:p>
        </w:tc>
        <w:tc>
          <w:tcPr>
            <w:tcW w:w="5592" w:type="dxa"/>
            <w:tcBorders>
              <w:top w:val="single" w:sz="4" w:space="0" w:color="auto"/>
            </w:tcBorders>
          </w:tcPr>
          <w:p w:rsidR="00551422" w:rsidRPr="00A6208E" w:rsidRDefault="00551422" w:rsidP="00995643">
            <w:pPr>
              <w:bidi/>
              <w:jc w:val="right"/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  <w:r w:rsidRPr="00A6208E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</w:rPr>
              <w:t>Postgraduate Courses</w:t>
            </w:r>
          </w:p>
          <w:p w:rsidR="004462B9" w:rsidRDefault="004462B9" w:rsidP="009956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551422" w:rsidRPr="00512DEF" w:rsidRDefault="00551422" w:rsidP="009956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DE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Postgraduate Courses</w:t>
            </w:r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infertility in </w:t>
            </w:r>
            <w:proofErr w:type="spellStart"/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shahid</w:t>
            </w:r>
            <w:proofErr w:type="spellEnd"/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sadoughi</w:t>
            </w:r>
            <w:proofErr w:type="spellEnd"/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of medical sciences of Yazd at 2005.</w:t>
            </w:r>
          </w:p>
          <w:p w:rsidR="00551422" w:rsidRPr="00512DEF" w:rsidRDefault="00551422" w:rsidP="009956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and clinical center for infertility</w:t>
            </w:r>
          </w:p>
          <w:p w:rsidR="00551422" w:rsidRPr="00A6208E" w:rsidRDefault="00551422" w:rsidP="00995643">
            <w:pPr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</w:p>
        </w:tc>
      </w:tr>
      <w:tr w:rsidR="00084F3D" w:rsidRPr="00B83C04" w:rsidTr="005614D4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F3D" w:rsidRPr="00B83C04" w:rsidRDefault="00084F3D" w:rsidP="00946B4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E5BB2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اخذدیپلم سونوگرافی درسال 1387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: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دردانشگاه علوم پزشکی یزد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46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مشارکت دانشکده پزشکی</w:t>
            </w:r>
            <w:r w:rsidR="00946B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وسونوگرافی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65EE5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Ian Donald School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:rsidR="00084F3D" w:rsidRPr="00512DEF" w:rsidRDefault="00084F3D" w:rsidP="0099564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Diploma of </w:t>
            </w:r>
            <w:proofErr w:type="spellStart"/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sonography</w:t>
            </w:r>
            <w:proofErr w:type="spellEnd"/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: </w:t>
            </w:r>
            <w:proofErr w:type="spellStart"/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sadoughi</w:t>
            </w:r>
            <w:proofErr w:type="spellEnd"/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of medical sciences of Yazd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</w:t>
            </w:r>
            <w: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Ian Donald</w:t>
            </w:r>
            <w:r w:rsidRPr="00264D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Medical school partnership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  <w:r w:rsidRPr="00512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 2007.</w:t>
            </w:r>
          </w:p>
        </w:tc>
      </w:tr>
      <w:tr w:rsidR="00084F3D" w:rsidRPr="00B83C04" w:rsidTr="005614D4">
        <w:trPr>
          <w:trHeight w:val="10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</w:tcPr>
          <w:p w:rsidR="0079299F" w:rsidRPr="001E5BB2" w:rsidRDefault="00084F3D" w:rsidP="00995643">
            <w:pPr>
              <w:bidi/>
              <w:rPr>
                <w:rFonts w:cs="B Nazanin"/>
                <w:b/>
                <w:bCs/>
                <w:color w:val="C00000"/>
                <w:sz w:val="20"/>
                <w:szCs w:val="20"/>
                <w:rtl/>
                <w:lang w:bidi="fa-IR"/>
              </w:rPr>
            </w:pPr>
            <w:r w:rsidRPr="001E5BB2">
              <w:rPr>
                <w:rFonts w:cs="B Nazanin" w:hint="cs"/>
                <w:b/>
                <w:bCs/>
                <w:color w:val="C00000"/>
                <w:sz w:val="20"/>
                <w:szCs w:val="20"/>
                <w:rtl/>
                <w:lang w:bidi="fa-IR"/>
              </w:rPr>
              <w:lastRenderedPageBreak/>
              <w:t>گذراندن دوره های متعدد تکمیلی</w:t>
            </w:r>
            <w:r w:rsidR="0079299F" w:rsidRPr="001E5BB2">
              <w:rPr>
                <w:rFonts w:cs="B Nazanin" w:hint="cs"/>
                <w:b/>
                <w:bCs/>
                <w:color w:val="C00000"/>
                <w:sz w:val="20"/>
                <w:szCs w:val="20"/>
                <w:rtl/>
                <w:lang w:bidi="fa-IR"/>
              </w:rPr>
              <w:t>:</w:t>
            </w:r>
          </w:p>
          <w:p w:rsidR="00084F3D" w:rsidRPr="00F73FA7" w:rsidRDefault="001E5BB2" w:rsidP="0079299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1AF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*</w:t>
            </w:r>
            <w:r w:rsidR="00084F3D" w:rsidRPr="00F73F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لاپاروسکپی</w:t>
            </w:r>
            <w:r w:rsidR="0079299F" w:rsidRPr="00F73F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084F3D" w:rsidRPr="00F73F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9299F" w:rsidRPr="00F73F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دردانشگاه تهران ویزد</w:t>
            </w:r>
          </w:p>
          <w:p w:rsidR="00084F3D" w:rsidRPr="00F73FA7" w:rsidRDefault="001E5BB2" w:rsidP="001F1AF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1AF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*</w:t>
            </w:r>
            <w:r w:rsidR="00084F3D" w:rsidRPr="00F73F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هیستروسکپی</w:t>
            </w:r>
            <w:r w:rsidR="00084F3D" w:rsidRPr="00F73FA7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: </w:t>
            </w:r>
            <w:r w:rsidR="00084F3D" w:rsidRPr="00F73F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دردانشگاه تهران ویزد</w:t>
            </w:r>
          </w:p>
          <w:p w:rsidR="001E5BB2" w:rsidRDefault="001E5BB2" w:rsidP="00F73FA7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F1AF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*</w:t>
            </w:r>
            <w:r w:rsidR="0079299F" w:rsidRPr="00F73F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اولتراسونوگرافی:  </w:t>
            </w:r>
          </w:p>
          <w:p w:rsidR="00F73FA7" w:rsidRDefault="003640F3" w:rsidP="005A7865">
            <w:pPr>
              <w:bidi/>
              <w:jc w:val="right"/>
              <w:rPr>
                <w:b/>
                <w:bCs/>
                <w:sz w:val="18"/>
                <w:szCs w:val="18"/>
              </w:rPr>
            </w:pPr>
            <w:r w:rsidRPr="003640F3">
              <w:rPr>
                <w:b/>
                <w:bCs/>
                <w:color w:val="FF0000"/>
                <w:sz w:val="18"/>
                <w:szCs w:val="18"/>
              </w:rPr>
              <w:t>-</w:t>
            </w:r>
            <w:r w:rsidR="00F73FA7" w:rsidRPr="003640F3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F73FA7" w:rsidRPr="00E80559">
              <w:rPr>
                <w:b/>
                <w:bCs/>
                <w:sz w:val="18"/>
                <w:szCs w:val="18"/>
              </w:rPr>
              <w:t xml:space="preserve">nstitute of ultrasound training fellowship in ultrasound and Echo </w:t>
            </w:r>
            <w:proofErr w:type="spellStart"/>
            <w:r w:rsidR="00F73FA7" w:rsidRPr="00E80559">
              <w:rPr>
                <w:b/>
                <w:bCs/>
                <w:sz w:val="18"/>
                <w:szCs w:val="18"/>
              </w:rPr>
              <w:t>cardiography</w:t>
            </w:r>
            <w:proofErr w:type="spellEnd"/>
            <w:r w:rsidR="00F73FA7" w:rsidRPr="00E80559">
              <w:rPr>
                <w:b/>
                <w:bCs/>
                <w:sz w:val="18"/>
                <w:szCs w:val="18"/>
              </w:rPr>
              <w:t xml:space="preserve"> , Jefferson university hospital ,Philadelphia USA</w:t>
            </w:r>
          </w:p>
          <w:p w:rsidR="003640F3" w:rsidRPr="003640F3" w:rsidRDefault="003640F3" w:rsidP="003640F3">
            <w:pPr>
              <w:bidi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70A6C">
              <w:rPr>
                <w:b/>
                <w:bCs/>
                <w:color w:val="FF0000"/>
                <w:sz w:val="18"/>
                <w:szCs w:val="18"/>
              </w:rPr>
              <w:t>-I</w:t>
            </w:r>
            <w:r w:rsidRPr="003640F3">
              <w:rPr>
                <w:b/>
                <w:bCs/>
                <w:sz w:val="18"/>
                <w:szCs w:val="18"/>
              </w:rPr>
              <w:t>SUOG-Early  fetal development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32D34">
              <w:rPr>
                <w:b/>
                <w:bCs/>
                <w:sz w:val="18"/>
                <w:szCs w:val="18"/>
              </w:rPr>
              <w:t xml:space="preserve">- </w:t>
            </w:r>
            <w:r w:rsidR="00432D34" w:rsidRPr="00432D34">
              <w:rPr>
                <w:b/>
                <w:bCs/>
                <w:sz w:val="18"/>
                <w:szCs w:val="18"/>
              </w:rPr>
              <w:t xml:space="preserve">X-Turkish German Gynecology  congress </w:t>
            </w:r>
            <w:r w:rsidR="000758DD">
              <w:rPr>
                <w:b/>
                <w:bCs/>
                <w:sz w:val="18"/>
                <w:szCs w:val="18"/>
              </w:rPr>
              <w:t>2014</w:t>
            </w:r>
          </w:p>
          <w:p w:rsidR="0079299F" w:rsidRPr="005A7865" w:rsidRDefault="0079299F" w:rsidP="005A7865">
            <w:pPr>
              <w:bidi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9299F" w:rsidRPr="00B83C04" w:rsidRDefault="0079299F" w:rsidP="007929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</w:tcPr>
          <w:p w:rsidR="00FC7A45" w:rsidRPr="002C5A7F" w:rsidRDefault="001F1AF2" w:rsidP="001F1AF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fa-IR"/>
              </w:rPr>
              <w:t>*</w:t>
            </w:r>
            <w:r w:rsidR="00F73FA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84F3D" w:rsidRPr="002C5A7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Multiple laparoscopy and hysteroscopy courses</w:t>
            </w:r>
            <w:r w:rsidR="00084F3D" w:rsidRPr="002C5A7F">
              <w:rPr>
                <w:b/>
                <w:bCs/>
                <w:sz w:val="20"/>
                <w:szCs w:val="20"/>
              </w:rPr>
              <w:t xml:space="preserve"> </w:t>
            </w:r>
            <w:r w:rsidR="00084F3D" w:rsidRPr="002C5A7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at Tehran University and Yazd</w:t>
            </w:r>
            <w:r w:rsidR="0032239E" w:rsidRPr="002C5A7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University</w:t>
            </w:r>
          </w:p>
          <w:p w:rsidR="00F73FA7" w:rsidRPr="002C5A7F" w:rsidRDefault="001F1AF2" w:rsidP="00F73FA7">
            <w:pPr>
              <w:rPr>
                <w:b/>
                <w:bCs/>
                <w:sz w:val="20"/>
                <w:szCs w:val="20"/>
              </w:rPr>
            </w:pPr>
            <w:r w:rsidRPr="002C5A7F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bidi="fa-IR"/>
              </w:rPr>
              <w:t>*</w:t>
            </w:r>
            <w:r w:rsidR="00F73FA7" w:rsidRPr="002C5A7F">
              <w:rPr>
                <w:b/>
                <w:bCs/>
                <w:sz w:val="20"/>
                <w:szCs w:val="20"/>
              </w:rPr>
              <w:t xml:space="preserve"> Institute of ultrasound training fellowship in ultrasound and Echo </w:t>
            </w:r>
            <w:proofErr w:type="spellStart"/>
            <w:r w:rsidR="00F73FA7" w:rsidRPr="002C5A7F">
              <w:rPr>
                <w:b/>
                <w:bCs/>
                <w:sz w:val="20"/>
                <w:szCs w:val="20"/>
              </w:rPr>
              <w:t>cardiography</w:t>
            </w:r>
            <w:proofErr w:type="spellEnd"/>
            <w:r w:rsidR="00F73FA7" w:rsidRPr="002C5A7F">
              <w:rPr>
                <w:b/>
                <w:bCs/>
                <w:sz w:val="20"/>
                <w:szCs w:val="20"/>
              </w:rPr>
              <w:t xml:space="preserve"> , Jefferson university hospital ,Philadelphia USA</w:t>
            </w:r>
            <w:r w:rsidR="00F7301A" w:rsidRPr="002C5A7F">
              <w:rPr>
                <w:b/>
                <w:bCs/>
                <w:sz w:val="20"/>
                <w:szCs w:val="20"/>
              </w:rPr>
              <w:t xml:space="preserve"> in 2012</w:t>
            </w:r>
          </w:p>
          <w:p w:rsidR="00F73FA7" w:rsidRPr="00587CA8" w:rsidRDefault="00F73FA7" w:rsidP="00F73FA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84F3D" w:rsidRPr="00B83C04" w:rsidTr="005614D4">
        <w:tc>
          <w:tcPr>
            <w:tcW w:w="3984" w:type="dxa"/>
          </w:tcPr>
          <w:p w:rsidR="00F40364" w:rsidRPr="00966BC0" w:rsidRDefault="00084F3D" w:rsidP="003D3EB6">
            <w:pPr>
              <w:bidi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966BC0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س</w:t>
            </w:r>
            <w:r w:rsidR="003D3EB6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وا</w:t>
            </w:r>
            <w:r w:rsidRPr="00966BC0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بق تدریس : </w:t>
            </w:r>
          </w:p>
          <w:p w:rsidR="00084F3D" w:rsidRDefault="00084F3D" w:rsidP="00A065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1-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1370  تاکنون 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دردانشگاه علوم پزشکی جهرم</w:t>
            </w:r>
          </w:p>
          <w:p w:rsidR="00084F3D" w:rsidRPr="00B83C04" w:rsidRDefault="00084F3D" w:rsidP="00A065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2- ازسال 72 تا79 دردانشگاه آزاداسلامی جهرم</w:t>
            </w:r>
          </w:p>
        </w:tc>
        <w:tc>
          <w:tcPr>
            <w:tcW w:w="5592" w:type="dxa"/>
          </w:tcPr>
          <w:p w:rsidR="00084F3D" w:rsidRDefault="000C320C" w:rsidP="00A065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23AB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bidi="fa-IR"/>
              </w:rPr>
              <w:t>Teaching experience</w:t>
            </w:r>
          </w:p>
          <w:p w:rsidR="00084F3D" w:rsidRDefault="00084F3D" w:rsidP="00A065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D1B02">
              <w:rPr>
                <w:rFonts w:cs="B Nazanin"/>
                <w:b/>
                <w:bCs/>
                <w:sz w:val="24"/>
                <w:szCs w:val="24"/>
                <w:lang w:bidi="fa-IR"/>
              </w:rPr>
              <w:t>Experience in teaching and research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:1- </w:t>
            </w:r>
            <w:r w:rsidRPr="003B4762">
              <w:rPr>
                <w:rFonts w:cs="B Nazanin"/>
                <w:b/>
                <w:bCs/>
                <w:sz w:val="24"/>
                <w:szCs w:val="24"/>
                <w:lang w:bidi="fa-IR"/>
              </w:rPr>
              <w:t>Since 1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991</w:t>
            </w:r>
            <w:r w:rsidRPr="003B476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until now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in </w:t>
            </w:r>
            <w:proofErr w:type="spellStart"/>
            <w:r w:rsidRPr="003B4762"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  <w:r w:rsidRPr="003B476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University of Medical Sciences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084F3D" w:rsidRPr="00B83C04" w:rsidRDefault="00084F3D" w:rsidP="00A065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2-</w:t>
            </w:r>
            <w:r w:rsidRPr="003B476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since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1993</w:t>
            </w:r>
            <w:r w:rsidRPr="003B476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to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2000 in </w:t>
            </w:r>
            <w:r w:rsidRPr="003B4762">
              <w:rPr>
                <w:rFonts w:cs="B Nazanin"/>
                <w:b/>
                <w:bCs/>
                <w:sz w:val="24"/>
                <w:szCs w:val="24"/>
                <w:lang w:bidi="fa-IR"/>
              </w:rPr>
              <w:t>Islamic Azad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  <w:r w:rsidRPr="003B476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University </w:t>
            </w:r>
          </w:p>
        </w:tc>
      </w:tr>
      <w:tr w:rsidR="006C2869" w:rsidRPr="00B83C04" w:rsidTr="005614D4">
        <w:trPr>
          <w:trHeight w:val="1268"/>
        </w:trPr>
        <w:tc>
          <w:tcPr>
            <w:tcW w:w="3984" w:type="dxa"/>
          </w:tcPr>
          <w:p w:rsidR="006C2869" w:rsidRPr="00583315" w:rsidRDefault="006C2869" w:rsidP="00716E1F">
            <w:pPr>
              <w:bidi/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583315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س</w:t>
            </w:r>
            <w:r w:rsidR="00716E1F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و</w:t>
            </w:r>
            <w:r w:rsidRPr="00583315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ابق پژوهش</w:t>
            </w:r>
            <w:r w:rsidR="00F157CB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:</w:t>
            </w:r>
          </w:p>
          <w:p w:rsidR="00275171" w:rsidRDefault="00275171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2869" w:rsidRPr="00B83C04" w:rsidRDefault="006C2869" w:rsidP="00275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جایگاه : پژوهشگردررشته زنان ومامائی ونازائی</w:t>
            </w:r>
          </w:p>
          <w:p w:rsidR="006C2869" w:rsidRPr="00583315" w:rsidRDefault="006C2869" w:rsidP="00995643">
            <w:pPr>
              <w:bidi/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592" w:type="dxa"/>
          </w:tcPr>
          <w:p w:rsidR="006C2869" w:rsidRPr="00FA7432" w:rsidRDefault="006C2869" w:rsidP="00995643">
            <w:pPr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  <w:r w:rsidRPr="00FA7432"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  <w:t>Experience of research</w:t>
            </w:r>
          </w:p>
          <w:p w:rsidR="006C2869" w:rsidRPr="00FA7432" w:rsidRDefault="006C2869" w:rsidP="00275171">
            <w:pPr>
              <w:bidi/>
              <w:jc w:val="right"/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Location: OB&amp;GYN &amp; Infertility Researcher</w:t>
            </w:r>
          </w:p>
        </w:tc>
      </w:tr>
      <w:tr w:rsidR="00084F3D" w:rsidRPr="00B83C04" w:rsidTr="005614D4">
        <w:trPr>
          <w:trHeight w:val="1020"/>
        </w:trPr>
        <w:tc>
          <w:tcPr>
            <w:tcW w:w="3984" w:type="dxa"/>
            <w:tcBorders>
              <w:top w:val="single" w:sz="4" w:space="0" w:color="auto"/>
            </w:tcBorders>
          </w:tcPr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780F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ارائه مقاله درکنگره های  بین المللی وسراسری</w:t>
            </w:r>
            <w:r w:rsidRPr="006A780F">
              <w:rPr>
                <w:rFonts w:cs="B Nazanin"/>
                <w:b/>
                <w:bCs/>
                <w:sz w:val="24"/>
                <w:szCs w:val="24"/>
                <w:highlight w:val="yellow"/>
                <w:lang w:bidi="fa-IR"/>
              </w:rPr>
              <w:t xml:space="preserve"> </w:t>
            </w:r>
            <w:r w:rsidRPr="006A780F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 xml:space="preserve"> درایران: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  <w:p w:rsidR="00084F3D" w:rsidRDefault="00084F3D" w:rsidP="002C42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5592" w:type="dxa"/>
            <w:tcBorders>
              <w:top w:val="single" w:sz="4" w:space="0" w:color="auto"/>
            </w:tcBorders>
          </w:tcPr>
          <w:p w:rsidR="00084F3D" w:rsidRDefault="00084F3D" w:rsidP="00D921E1">
            <w:pPr>
              <w:bidi/>
              <w:jc w:val="right"/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Number of paper presentation at the international and national congress of Iran</w:t>
            </w:r>
            <w:r w:rsidRPr="00103C6D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>:</w:t>
            </w:r>
          </w:p>
          <w:p w:rsidR="00084F3D" w:rsidRDefault="00D921E1" w:rsidP="00D921E1">
            <w:pPr>
              <w:bidi/>
              <w:jc w:val="right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جهرم</w:t>
            </w:r>
          </w:p>
          <w:p w:rsidR="00D921E1" w:rsidRDefault="00D921E1" w:rsidP="00D921E1">
            <w:pPr>
              <w:bidi/>
              <w:jc w:val="right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D921E1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1374</w:t>
            </w:r>
          </w:p>
          <w:p w:rsidR="00D921E1" w:rsidRDefault="00D921E1" w:rsidP="00D921E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 w:rsidRPr="00AC49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سمیناریکروزه بازآموزی ونوآموزی بیماریهای عفونی رایج درمنطقه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دانشکده علوم پزشکی جهرم</w:t>
            </w:r>
            <w:r>
              <w:rPr>
                <w:rFonts w:cs="Times New Roma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</w:p>
          <w:p w:rsidR="006A780F" w:rsidRDefault="006A780F" w:rsidP="006A780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921E1" w:rsidRPr="00D921E1" w:rsidRDefault="00D921E1" w:rsidP="00D921E1">
            <w:pPr>
              <w:rPr>
                <w:rFonts w:cs="Times New Roma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</w:p>
        </w:tc>
      </w:tr>
      <w:tr w:rsidR="00443822" w:rsidRPr="00B83C04" w:rsidTr="005614D4">
        <w:trPr>
          <w:trHeight w:val="1020"/>
        </w:trPr>
        <w:tc>
          <w:tcPr>
            <w:tcW w:w="3984" w:type="dxa"/>
            <w:tcBorders>
              <w:top w:val="single" w:sz="4" w:space="0" w:color="auto"/>
            </w:tcBorders>
          </w:tcPr>
          <w:p w:rsidR="00443822" w:rsidRPr="00D45934" w:rsidRDefault="00443822" w:rsidP="00D4593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459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پوستربرتر</w:t>
            </w:r>
            <w:r w:rsidR="007E69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Pr="00D459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درکنگره سراسری سال88 جهرم</w:t>
            </w:r>
          </w:p>
          <w:p w:rsidR="00443822" w:rsidRPr="00D45934" w:rsidRDefault="00443822" w:rsidP="00D4593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459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سخنرانی برتر</w:t>
            </w:r>
            <w:r w:rsidR="007E69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  <w:r w:rsidRPr="00D459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درکنگره سال 90 جهرم</w:t>
            </w:r>
            <w:r w:rsidR="00AE31B8" w:rsidRPr="00D459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:تاثیردخاالت اطرافیان درزندگی زوجین ناباروروافزایش مشکلات روحی روانی ناشی ازناباروری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3822" w:rsidRPr="00A065A6" w:rsidRDefault="00A065A6" w:rsidP="00B82FCF">
            <w:pPr>
              <w:pStyle w:val="ListParagraph"/>
              <w:numPr>
                <w:ilvl w:val="0"/>
                <w:numId w:val="4"/>
              </w:num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2767B">
              <w:rPr>
                <w:rFonts w:cs="B Nazanin"/>
                <w:b/>
                <w:bCs/>
                <w:color w:val="00B050"/>
                <w:sz w:val="24"/>
                <w:szCs w:val="24"/>
                <w:lang w:bidi="fa-IR"/>
              </w:rPr>
              <w:t>Best poster</w:t>
            </w:r>
            <w:r w:rsidRPr="00A065A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; National </w:t>
            </w:r>
            <w:proofErr w:type="spellStart"/>
            <w:r w:rsidRPr="00A065A6"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  <w:r w:rsidRPr="00A065A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congress in 2009</w:t>
            </w:r>
          </w:p>
          <w:p w:rsidR="00745972" w:rsidRDefault="00B82FCF" w:rsidP="00745972">
            <w:pPr>
              <w:pStyle w:val="ListParagraph"/>
              <w:numPr>
                <w:ilvl w:val="0"/>
                <w:numId w:val="4"/>
              </w:num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32767B">
              <w:rPr>
                <w:rFonts w:cs="B Nazanin"/>
                <w:b/>
                <w:bCs/>
                <w:color w:val="00B050"/>
                <w:sz w:val="24"/>
                <w:szCs w:val="24"/>
                <w:lang w:bidi="fa-IR"/>
              </w:rPr>
              <w:t>Best speech:</w:t>
            </w:r>
            <w:r w:rsidRPr="0074597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National </w:t>
            </w:r>
            <w:proofErr w:type="spellStart"/>
            <w:r w:rsidRPr="00745972"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  <w:r w:rsidRPr="0074597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congress in 2011 ,entitled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>The impact of</w:t>
            </w:r>
            <w:r w:rsidR="00745972" w:rsidRPr="00745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>family</w:t>
            </w:r>
            <w:r w:rsidR="00745972" w:rsidRPr="00745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>intervention</w:t>
            </w:r>
            <w:r w:rsidR="00745972" w:rsidRPr="00745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>in the lives of</w:t>
            </w:r>
            <w:r w:rsidR="00745972" w:rsidRPr="00745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>infertile couples</w:t>
            </w:r>
            <w:r w:rsidR="00745972" w:rsidRPr="00745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745972" w:rsidRPr="00745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>psychological</w:t>
            </w:r>
            <w:r w:rsidR="00745972" w:rsidRPr="00745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>problems</w:t>
            </w:r>
            <w:r w:rsidR="00745972" w:rsidRPr="00745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>caused by</w:t>
            </w:r>
            <w:r w:rsidR="00745972" w:rsidRPr="00745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972" w:rsidRPr="00745972">
              <w:rPr>
                <w:rStyle w:val="hps"/>
                <w:rFonts w:ascii="Arial" w:hAnsi="Arial" w:cs="Arial"/>
                <w:sz w:val="20"/>
                <w:szCs w:val="20"/>
              </w:rPr>
              <w:t xml:space="preserve">infertility </w:t>
            </w:r>
          </w:p>
          <w:p w:rsidR="00745972" w:rsidRPr="00745972" w:rsidRDefault="00745972" w:rsidP="00745972">
            <w:pPr>
              <w:pStyle w:val="ListParagraph"/>
              <w:numPr>
                <w:ilvl w:val="0"/>
                <w:numId w:val="4"/>
              </w:num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32767B">
              <w:rPr>
                <w:rFonts w:cs="B Nazanin"/>
                <w:b/>
                <w:bCs/>
                <w:color w:val="00B050"/>
                <w:sz w:val="24"/>
                <w:szCs w:val="24"/>
                <w:lang w:bidi="fa-IR"/>
              </w:rPr>
              <w:t>Best speech:</w:t>
            </w:r>
            <w:r w:rsidRPr="0074597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Intern</w:t>
            </w:r>
            <w:r w:rsidRPr="0074597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ational </w:t>
            </w:r>
            <w:proofErr w:type="spellStart"/>
            <w:r w:rsidRPr="00745972"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  <w:r w:rsidRPr="0074597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congress in 201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  <w:p w:rsidR="00A065A6" w:rsidRPr="00B82FCF" w:rsidRDefault="00A065A6" w:rsidP="00745972">
            <w:pPr>
              <w:pStyle w:val="ListParagraph"/>
              <w:ind w:left="144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84F3D" w:rsidRPr="00B83C04" w:rsidTr="005614D4">
        <w:tc>
          <w:tcPr>
            <w:tcW w:w="3984" w:type="dxa"/>
          </w:tcPr>
          <w:p w:rsidR="00084F3D" w:rsidRDefault="00084F3D" w:rsidP="0095396C">
            <w:pPr>
              <w:bidi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ارائه مقاله درکنگره های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بین المللی خارج ازایران </w:t>
            </w:r>
            <w:r w:rsidR="000D70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Pr="00061CDE">
              <w:rPr>
                <w:rFonts w:cs="B Nazanin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 xml:space="preserve"> </w:t>
            </w:r>
            <w:r w:rsidRPr="00653335">
              <w:rPr>
                <w:rFonts w:cs="B Nazanin" w:hint="cs"/>
                <w:b/>
                <w:bCs/>
                <w:color w:val="00B050"/>
                <w:sz w:val="32"/>
                <w:szCs w:val="32"/>
                <w:rtl/>
                <w:lang w:bidi="fa-IR"/>
              </w:rPr>
              <w:t xml:space="preserve"> </w:t>
            </w:r>
          </w:p>
          <w:p w:rsidR="0042192C" w:rsidRPr="00B83C04" w:rsidRDefault="0042192C" w:rsidP="0042192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92" w:type="dxa"/>
            <w:tcBorders>
              <w:bottom w:val="nil"/>
            </w:tcBorders>
          </w:tcPr>
          <w:p w:rsidR="00084F3D" w:rsidRPr="00D14C40" w:rsidRDefault="00084F3D" w:rsidP="007D428E">
            <w:pPr>
              <w:bidi/>
              <w:jc w:val="right"/>
              <w:rPr>
                <w:rFonts w:cs="B Nazanin"/>
                <w:b/>
                <w:bCs/>
                <w:color w:val="0070C0"/>
                <w:sz w:val="32"/>
                <w:szCs w:val="32"/>
                <w:lang w:bidi="fa-IR"/>
              </w:rPr>
            </w:pPr>
            <w:r w:rsidRPr="00D14C40">
              <w:rPr>
                <w:rFonts w:cs="B Nazanin"/>
                <w:b/>
                <w:bCs/>
                <w:color w:val="0070C0"/>
                <w:sz w:val="32"/>
                <w:szCs w:val="32"/>
                <w:lang w:bidi="fa-IR"/>
              </w:rPr>
              <w:t>Paper presentation  at the International foreign Congress</w:t>
            </w:r>
            <w:r w:rsidRPr="00852A61">
              <w:rPr>
                <w:rFonts w:cs="B Nazanin"/>
                <w:b/>
                <w:bCs/>
                <w:color w:val="C00000"/>
                <w:sz w:val="32"/>
                <w:szCs w:val="32"/>
                <w:lang w:bidi="fa-IR"/>
              </w:rPr>
              <w:t xml:space="preserve">: </w:t>
            </w:r>
            <w:r w:rsidR="003271FA" w:rsidRPr="00852A61">
              <w:rPr>
                <w:rFonts w:cs="B Nazanin"/>
                <w:b/>
                <w:bCs/>
                <w:color w:val="C00000"/>
                <w:sz w:val="32"/>
                <w:szCs w:val="32"/>
                <w:lang w:bidi="fa-IR"/>
              </w:rPr>
              <w:t>5</w:t>
            </w:r>
            <w:r w:rsidR="007D428E">
              <w:rPr>
                <w:rFonts w:cs="B Nazanin"/>
                <w:b/>
                <w:bCs/>
                <w:color w:val="C00000"/>
                <w:sz w:val="32"/>
                <w:szCs w:val="32"/>
                <w:lang w:bidi="fa-IR"/>
              </w:rPr>
              <w:t>7</w:t>
            </w:r>
          </w:p>
          <w:p w:rsidR="000D702F" w:rsidRDefault="00084F3D" w:rsidP="000D702F">
            <w:pPr>
              <w:bidi/>
              <w:jc w:val="right"/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  <w:r w:rsidR="000D702F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 xml:space="preserve">    MEFS  Congress :</w:t>
            </w:r>
          </w:p>
          <w:p w:rsidR="000D702F" w:rsidRDefault="000D702F" w:rsidP="00A23E50">
            <w:pPr>
              <w:bidi/>
              <w:jc w:val="right"/>
              <w:rPr>
                <w:b/>
                <w:bCs/>
                <w:sz w:val="20"/>
              </w:rPr>
            </w:pPr>
            <w:r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lastRenderedPageBreak/>
              <w:t>2014 &lt;&lt;</w:t>
            </w:r>
            <w:r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  <w:t>1-</w:t>
            </w:r>
            <w:r w:rsidRPr="000A3173">
              <w:rPr>
                <w:color w:val="1F497D" w:themeColor="text2"/>
                <w:sz w:val="20"/>
              </w:rPr>
              <w:t xml:space="preserve"> </w:t>
            </w:r>
            <w:r w:rsidRPr="00A32C9C">
              <w:rPr>
                <w:sz w:val="20"/>
              </w:rPr>
              <w:t>Diagnostic accuracy of Anti-</w:t>
            </w:r>
            <w:proofErr w:type="spellStart"/>
            <w:r w:rsidRPr="00A32C9C">
              <w:rPr>
                <w:sz w:val="20"/>
              </w:rPr>
              <w:t>Mullerian</w:t>
            </w:r>
            <w:proofErr w:type="spellEnd"/>
            <w:r w:rsidRPr="00A32C9C">
              <w:rPr>
                <w:sz w:val="20"/>
              </w:rPr>
              <w:t xml:space="preserve"> hormone (AMH) in detecting early ovarian failure in women with menstrual disorders in </w:t>
            </w:r>
            <w:proofErr w:type="spellStart"/>
            <w:r w:rsidRPr="00A32C9C">
              <w:rPr>
                <w:sz w:val="20"/>
              </w:rPr>
              <w:t>jahrom</w:t>
            </w:r>
            <w:proofErr w:type="spellEnd"/>
            <w:r w:rsidRPr="00A32C9C">
              <w:rPr>
                <w:sz w:val="20"/>
              </w:rPr>
              <w:t xml:space="preserve"> city.</w:t>
            </w:r>
          </w:p>
          <w:p w:rsidR="000D702F" w:rsidRDefault="000D702F" w:rsidP="000D702F">
            <w:pPr>
              <w:bidi/>
              <w:jc w:val="right"/>
              <w:rPr>
                <w:color w:val="1F497D" w:themeColor="text2"/>
                <w:sz w:val="20"/>
              </w:rPr>
            </w:pPr>
            <w:r>
              <w:rPr>
                <w:b/>
                <w:bCs/>
                <w:sz w:val="20"/>
              </w:rPr>
              <w:t>2-</w:t>
            </w:r>
            <w:r w:rsidRPr="00DD6460">
              <w:rPr>
                <w:color w:val="1F497D" w:themeColor="text2"/>
                <w:sz w:val="20"/>
              </w:rPr>
              <w:t xml:space="preserve"> Fetal nuchal </w:t>
            </w:r>
            <w:proofErr w:type="gramStart"/>
            <w:r w:rsidRPr="00DD6460">
              <w:rPr>
                <w:color w:val="1F497D" w:themeColor="text2"/>
                <w:sz w:val="20"/>
              </w:rPr>
              <w:t>translucency(</w:t>
            </w:r>
            <w:proofErr w:type="gramEnd"/>
            <w:r w:rsidRPr="00DD6460">
              <w:rPr>
                <w:color w:val="1F497D" w:themeColor="text2"/>
                <w:sz w:val="20"/>
              </w:rPr>
              <w:t xml:space="preserve"> NT) in </w:t>
            </w:r>
            <w:proofErr w:type="spellStart"/>
            <w:r w:rsidRPr="00DD6460">
              <w:rPr>
                <w:color w:val="1F497D" w:themeColor="text2"/>
                <w:sz w:val="20"/>
              </w:rPr>
              <w:t>ultrasononography</w:t>
            </w:r>
            <w:proofErr w:type="spellEnd"/>
            <w:r w:rsidRPr="00DD6460">
              <w:rPr>
                <w:color w:val="1F497D" w:themeColor="text2"/>
                <w:sz w:val="20"/>
              </w:rPr>
              <w:t xml:space="preserve"> and neonatal outcome</w:t>
            </w:r>
            <w:r>
              <w:rPr>
                <w:color w:val="1F497D" w:themeColor="text2"/>
                <w:sz w:val="20"/>
              </w:rPr>
              <w:t xml:space="preserve">. </w:t>
            </w:r>
          </w:p>
          <w:p w:rsidR="000D702F" w:rsidRDefault="000D702F" w:rsidP="000D702F">
            <w:pPr>
              <w:bidi/>
              <w:jc w:val="righ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3-</w:t>
            </w:r>
            <w:r w:rsidRPr="00BB7236">
              <w:rPr>
                <w:color w:val="1F497D" w:themeColor="text2"/>
                <w:sz w:val="20"/>
              </w:rPr>
              <w:t xml:space="preserve"> Combination antioxidant with ovulation induction drugs in infertile women and pregnancy outcome</w:t>
            </w:r>
            <w:r w:rsidR="00110C23">
              <w:rPr>
                <w:color w:val="1F497D" w:themeColor="text2"/>
                <w:sz w:val="20"/>
              </w:rPr>
              <w:t>.</w:t>
            </w:r>
          </w:p>
          <w:p w:rsidR="00110C23" w:rsidRDefault="00110C23" w:rsidP="00110C23">
            <w:pPr>
              <w:bidi/>
              <w:jc w:val="righ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4-</w:t>
            </w:r>
            <w:r w:rsidR="0095396C" w:rsidRPr="009E4460">
              <w:rPr>
                <w:color w:val="1F497D" w:themeColor="text2"/>
                <w:sz w:val="20"/>
              </w:rPr>
              <w:t xml:space="preserve"> The factor affecting In creating stress and anxiety of infertile couples</w:t>
            </w:r>
            <w:r w:rsidR="0095396C">
              <w:rPr>
                <w:color w:val="1F497D" w:themeColor="text2"/>
                <w:sz w:val="20"/>
              </w:rPr>
              <w:t>.</w:t>
            </w:r>
          </w:p>
          <w:p w:rsidR="0095396C" w:rsidRDefault="0095396C" w:rsidP="0095396C">
            <w:pPr>
              <w:bidi/>
              <w:jc w:val="righ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5-</w:t>
            </w:r>
            <w:r w:rsidRPr="009E4460">
              <w:rPr>
                <w:color w:val="1F497D" w:themeColor="text2"/>
                <w:sz w:val="20"/>
              </w:rPr>
              <w:t xml:space="preserve"> The factor affecting In creating stress and anxiety of infertile couples</w:t>
            </w:r>
            <w:r>
              <w:rPr>
                <w:color w:val="1F497D" w:themeColor="text2"/>
                <w:sz w:val="20"/>
              </w:rPr>
              <w:t>.</w:t>
            </w:r>
          </w:p>
          <w:p w:rsidR="0095396C" w:rsidRDefault="0095396C" w:rsidP="0095396C">
            <w:pPr>
              <w:bidi/>
              <w:jc w:val="righ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6-</w:t>
            </w:r>
            <w:r w:rsidRPr="00855919">
              <w:rPr>
                <w:color w:val="1F497D" w:themeColor="text2"/>
                <w:sz w:val="20"/>
              </w:rPr>
              <w:t xml:space="preserve"> Investigate the characteristics </w:t>
            </w:r>
            <w:proofErr w:type="gramStart"/>
            <w:r w:rsidRPr="00855919">
              <w:rPr>
                <w:color w:val="1F497D" w:themeColor="text2"/>
                <w:sz w:val="20"/>
              </w:rPr>
              <w:t>of  PCOS</w:t>
            </w:r>
            <w:proofErr w:type="gramEnd"/>
            <w:r w:rsidRPr="00855919">
              <w:rPr>
                <w:color w:val="1F497D" w:themeColor="text2"/>
                <w:sz w:val="20"/>
              </w:rPr>
              <w:t xml:space="preserve">  patients in </w:t>
            </w:r>
            <w:proofErr w:type="spellStart"/>
            <w:r w:rsidRPr="00855919">
              <w:rPr>
                <w:color w:val="1F497D" w:themeColor="text2"/>
                <w:sz w:val="20"/>
              </w:rPr>
              <w:t>jahrom</w:t>
            </w:r>
            <w:proofErr w:type="spellEnd"/>
            <w:r w:rsidRPr="00855919">
              <w:rPr>
                <w:color w:val="1F497D" w:themeColor="text2"/>
                <w:sz w:val="20"/>
              </w:rPr>
              <w:t xml:space="preserve"> city</w:t>
            </w:r>
            <w:r>
              <w:rPr>
                <w:color w:val="1F497D" w:themeColor="text2"/>
                <w:sz w:val="20"/>
              </w:rPr>
              <w:t>.</w:t>
            </w:r>
          </w:p>
          <w:p w:rsidR="0095396C" w:rsidRDefault="0095396C" w:rsidP="0095396C">
            <w:pPr>
              <w:bidi/>
              <w:jc w:val="righ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7-</w:t>
            </w:r>
            <w:r w:rsidRPr="00855919">
              <w:rPr>
                <w:color w:val="1F497D" w:themeColor="text2"/>
                <w:sz w:val="20"/>
              </w:rPr>
              <w:t xml:space="preserve"> Investigate the characteristics </w:t>
            </w:r>
            <w:proofErr w:type="gramStart"/>
            <w:r w:rsidRPr="00855919">
              <w:rPr>
                <w:color w:val="1F497D" w:themeColor="text2"/>
                <w:sz w:val="20"/>
              </w:rPr>
              <w:t>of  PCOS</w:t>
            </w:r>
            <w:proofErr w:type="gramEnd"/>
            <w:r w:rsidRPr="00855919">
              <w:rPr>
                <w:color w:val="1F497D" w:themeColor="text2"/>
                <w:sz w:val="20"/>
              </w:rPr>
              <w:t xml:space="preserve">  patients in </w:t>
            </w:r>
            <w:proofErr w:type="spellStart"/>
            <w:r w:rsidRPr="00855919">
              <w:rPr>
                <w:color w:val="1F497D" w:themeColor="text2"/>
                <w:sz w:val="20"/>
              </w:rPr>
              <w:t>jahrom</w:t>
            </w:r>
            <w:proofErr w:type="spellEnd"/>
            <w:r w:rsidRPr="00855919">
              <w:rPr>
                <w:color w:val="1F497D" w:themeColor="text2"/>
                <w:sz w:val="20"/>
              </w:rPr>
              <w:t xml:space="preserve"> city</w:t>
            </w:r>
            <w:r>
              <w:rPr>
                <w:color w:val="1F497D" w:themeColor="text2"/>
                <w:sz w:val="20"/>
              </w:rPr>
              <w:t>.</w:t>
            </w:r>
          </w:p>
          <w:p w:rsidR="00D31960" w:rsidRDefault="0095396C" w:rsidP="00D31960">
            <w:pPr>
              <w:bidi/>
              <w:jc w:val="righ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8-</w:t>
            </w:r>
            <w:r w:rsidRPr="00C56457">
              <w:rPr>
                <w:color w:val="1F497D" w:themeColor="text2"/>
                <w:sz w:val="20"/>
              </w:rPr>
              <w:t xml:space="preserve"> Spiritual well-being and type of infertility, in infertile women, in Fars, Iran, in 2013</w:t>
            </w:r>
            <w:r w:rsidR="00D31960">
              <w:rPr>
                <w:color w:val="1F497D" w:themeColor="text2"/>
                <w:sz w:val="20"/>
              </w:rPr>
              <w:t>.</w:t>
            </w:r>
          </w:p>
          <w:p w:rsidR="00D31960" w:rsidRDefault="00D31960" w:rsidP="00D31960">
            <w:pPr>
              <w:bidi/>
              <w:jc w:val="righ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9-The impact of cigarette smoking on semen quality in infertile couples.</w:t>
            </w:r>
          </w:p>
          <w:p w:rsidR="0095396C" w:rsidRDefault="00D31960" w:rsidP="00D31960">
            <w:pPr>
              <w:bidi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10-comparion of two </w:t>
            </w:r>
            <w:proofErr w:type="spellStart"/>
            <w:r>
              <w:rPr>
                <w:color w:val="1F497D" w:themeColor="text2"/>
                <w:sz w:val="20"/>
              </w:rPr>
              <w:t>methods;"medical</w:t>
            </w:r>
            <w:proofErr w:type="spellEnd"/>
            <w:r>
              <w:rPr>
                <w:color w:val="1F497D" w:themeColor="text2"/>
                <w:sz w:val="20"/>
              </w:rPr>
              <w:t xml:space="preserve"> therapy and </w:t>
            </w:r>
            <w:r w:rsidR="00455E03">
              <w:rPr>
                <w:color w:val="1F497D" w:themeColor="text2"/>
                <w:sz w:val="20"/>
              </w:rPr>
              <w:t xml:space="preserve">traditional medicine" for treatment of infertile women with polycystic ovary </w:t>
            </w:r>
            <w:proofErr w:type="gramStart"/>
            <w:r w:rsidR="00455E03">
              <w:rPr>
                <w:color w:val="1F497D" w:themeColor="text2"/>
                <w:sz w:val="20"/>
              </w:rPr>
              <w:t>syndrome(</w:t>
            </w:r>
            <w:proofErr w:type="spellStart"/>
            <w:proofErr w:type="gramEnd"/>
            <w:r w:rsidR="00455E03">
              <w:rPr>
                <w:color w:val="1F497D" w:themeColor="text2"/>
                <w:sz w:val="20"/>
              </w:rPr>
              <w:t>pcos</w:t>
            </w:r>
            <w:proofErr w:type="spellEnd"/>
            <w:r w:rsidR="00455E03">
              <w:rPr>
                <w:color w:val="1F497D" w:themeColor="text2"/>
                <w:sz w:val="20"/>
              </w:rPr>
              <w:t>).</w:t>
            </w:r>
            <w:r w:rsidR="00A32C9C">
              <w:t xml:space="preserve"> </w:t>
            </w:r>
            <w:r w:rsidR="00A32C9C" w:rsidRPr="00A32C9C">
              <w:rPr>
                <w:b/>
                <w:bCs/>
                <w:color w:val="FF0000"/>
                <w:sz w:val="20"/>
              </w:rPr>
              <w:t>A</w:t>
            </w:r>
            <w:r w:rsidR="00A32C9C">
              <w:rPr>
                <w:b/>
                <w:bCs/>
                <w:color w:val="FF0000"/>
                <w:sz w:val="20"/>
              </w:rPr>
              <w:t xml:space="preserve">bu </w:t>
            </w:r>
            <w:r w:rsidR="00A32C9C" w:rsidRPr="00A32C9C">
              <w:rPr>
                <w:b/>
                <w:bCs/>
                <w:color w:val="FF0000"/>
                <w:sz w:val="20"/>
              </w:rPr>
              <w:t>D</w:t>
            </w:r>
            <w:r w:rsidR="00A32C9C">
              <w:rPr>
                <w:b/>
                <w:bCs/>
                <w:color w:val="FF0000"/>
                <w:sz w:val="20"/>
              </w:rPr>
              <w:t>habi</w:t>
            </w:r>
            <w:proofErr w:type="gramStart"/>
            <w:r w:rsidR="00A32C9C">
              <w:rPr>
                <w:b/>
                <w:bCs/>
                <w:color w:val="FF0000"/>
                <w:sz w:val="20"/>
              </w:rPr>
              <w:t>.&gt;</w:t>
            </w:r>
            <w:proofErr w:type="gramEnd"/>
            <w:r w:rsidR="00A32C9C">
              <w:rPr>
                <w:b/>
                <w:bCs/>
                <w:color w:val="FF0000"/>
                <w:sz w:val="20"/>
              </w:rPr>
              <w:t>&gt;</w:t>
            </w:r>
          </w:p>
          <w:p w:rsidR="00A32C9C" w:rsidRDefault="00A23E50" w:rsidP="00A32C9C">
            <w:pPr>
              <w:bidi/>
              <w:jc w:val="right"/>
              <w:rPr>
                <w:color w:val="1F497D" w:themeColor="text2"/>
                <w:sz w:val="20"/>
              </w:rPr>
            </w:pPr>
            <w:r w:rsidRPr="00A23E50">
              <w:rPr>
                <w:b/>
                <w:bCs/>
                <w:color w:val="FF0000"/>
                <w:sz w:val="20"/>
              </w:rPr>
              <w:t>2013</w:t>
            </w:r>
            <w:r>
              <w:rPr>
                <w:b/>
                <w:bCs/>
                <w:color w:val="FF0000"/>
                <w:sz w:val="20"/>
              </w:rPr>
              <w:t>&lt;&lt;1-</w:t>
            </w:r>
            <w:r w:rsidRPr="004A171C">
              <w:rPr>
                <w:color w:val="1F497D" w:themeColor="text2"/>
                <w:sz w:val="20"/>
              </w:rPr>
              <w:t xml:space="preserve"> The best time for diagnosis of endometrial polyps in TVS</w:t>
            </w:r>
            <w:r>
              <w:rPr>
                <w:color w:val="1F497D" w:themeColor="text2"/>
                <w:sz w:val="20"/>
              </w:rPr>
              <w:t>.</w:t>
            </w:r>
          </w:p>
          <w:p w:rsidR="00A23E50" w:rsidRDefault="00A23E50" w:rsidP="00A23E50">
            <w:pPr>
              <w:spacing w:line="276" w:lineRule="auto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2- The relationship</w:t>
            </w:r>
            <w:r w:rsidRPr="006E5943">
              <w:rPr>
                <w:color w:val="1F497D" w:themeColor="text2"/>
                <w:sz w:val="20"/>
              </w:rPr>
              <w:t xml:space="preserve"> between blood group and urinary tract infection in pregnancy</w:t>
            </w:r>
            <w:r>
              <w:rPr>
                <w:color w:val="1F497D" w:themeColor="text2"/>
                <w:sz w:val="20"/>
              </w:rPr>
              <w:t>.</w:t>
            </w:r>
          </w:p>
          <w:p w:rsidR="00A23E50" w:rsidRPr="00426E15" w:rsidRDefault="00A23E50" w:rsidP="00A23E50">
            <w:pPr>
              <w:spacing w:line="276" w:lineRule="auto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3-</w:t>
            </w:r>
            <w:r w:rsidR="004C360F">
              <w:rPr>
                <w:color w:val="1F497D" w:themeColor="text2"/>
                <w:sz w:val="20"/>
              </w:rPr>
              <w:t xml:space="preserve"> Immediate medical therapy after</w:t>
            </w:r>
            <w:r w:rsidR="004C360F" w:rsidRPr="004F676D">
              <w:rPr>
                <w:color w:val="1F497D" w:themeColor="text2"/>
                <w:sz w:val="20"/>
              </w:rPr>
              <w:t xml:space="preserve"> laparoscopic </w:t>
            </w:r>
            <w:proofErr w:type="gramStart"/>
            <w:r w:rsidR="004C360F" w:rsidRPr="004F676D">
              <w:rPr>
                <w:color w:val="1F497D" w:themeColor="text2"/>
                <w:sz w:val="20"/>
              </w:rPr>
              <w:t xml:space="preserve">ovarian  </w:t>
            </w:r>
            <w:r w:rsidR="004C360F">
              <w:rPr>
                <w:color w:val="1F497D" w:themeColor="text2"/>
                <w:sz w:val="20"/>
              </w:rPr>
              <w:t>.</w:t>
            </w:r>
            <w:proofErr w:type="gramEnd"/>
          </w:p>
          <w:p w:rsidR="00A23E50" w:rsidRPr="00A23E50" w:rsidRDefault="00A23E50" w:rsidP="00A23E50">
            <w:pPr>
              <w:bidi/>
              <w:jc w:val="right"/>
              <w:rPr>
                <w:b/>
                <w:bCs/>
                <w:color w:val="FF0000"/>
                <w:sz w:val="20"/>
              </w:rPr>
            </w:pPr>
            <w:r w:rsidRPr="00A23E50">
              <w:rPr>
                <w:b/>
                <w:bCs/>
                <w:color w:val="4BACC6" w:themeColor="accent5"/>
                <w:sz w:val="20"/>
              </w:rPr>
              <w:t>4-</w:t>
            </w:r>
            <w:r w:rsidRPr="00A23E50">
              <w:rPr>
                <w:color w:val="4BACC6" w:themeColor="accent5"/>
                <w:sz w:val="20"/>
              </w:rPr>
              <w:t xml:space="preserve"> </w:t>
            </w:r>
            <w:r w:rsidRPr="00A170EB">
              <w:rPr>
                <w:color w:val="1F497D" w:themeColor="text2"/>
                <w:sz w:val="20"/>
              </w:rPr>
              <w:t>Which drug combination is safe in infertility treatment?</w:t>
            </w:r>
          </w:p>
          <w:p w:rsidR="000D702F" w:rsidRDefault="004C360F" w:rsidP="000D702F">
            <w:pPr>
              <w:bidi/>
              <w:jc w:val="right"/>
              <w:rPr>
                <w:color w:val="1F497D" w:themeColor="text2"/>
                <w:sz w:val="20"/>
              </w:rPr>
            </w:pPr>
            <w:r w:rsidRPr="004C360F">
              <w:rPr>
                <w:rFonts w:cs="B Nazanin"/>
                <w:b/>
                <w:bCs/>
                <w:color w:val="215868" w:themeColor="accent5" w:themeShade="80"/>
                <w:sz w:val="20"/>
                <w:szCs w:val="20"/>
                <w:lang w:bidi="fa-IR"/>
              </w:rPr>
              <w:t>5-</w:t>
            </w:r>
            <w:r w:rsidRPr="004C360F">
              <w:rPr>
                <w:color w:val="215868" w:themeColor="accent5" w:themeShade="80"/>
                <w:sz w:val="20"/>
              </w:rPr>
              <w:t xml:space="preserve"> Ferti</w:t>
            </w:r>
            <w:r w:rsidRPr="00907DBB">
              <w:rPr>
                <w:color w:val="1F497D" w:themeColor="text2"/>
                <w:sz w:val="20"/>
              </w:rPr>
              <w:t>lity preservation after laparoscopic ovarian diathermy</w:t>
            </w:r>
            <w:r>
              <w:rPr>
                <w:color w:val="1F497D" w:themeColor="text2"/>
                <w:sz w:val="20"/>
              </w:rPr>
              <w:t>.</w:t>
            </w:r>
          </w:p>
          <w:p w:rsidR="004C360F" w:rsidRDefault="004C360F" w:rsidP="004C360F">
            <w:pPr>
              <w:bidi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1F497D" w:themeColor="text2"/>
                <w:sz w:val="20"/>
              </w:rPr>
              <w:t>6-</w:t>
            </w:r>
            <w:r w:rsidRPr="00E451B0">
              <w:rPr>
                <w:color w:val="1F497D" w:themeColor="text2"/>
                <w:sz w:val="20"/>
              </w:rPr>
              <w:t xml:space="preserve"> The relationship between Clomiphene </w:t>
            </w:r>
            <w:proofErr w:type="gramStart"/>
            <w:r w:rsidRPr="00E451B0">
              <w:rPr>
                <w:color w:val="1F497D" w:themeColor="text2"/>
                <w:sz w:val="20"/>
              </w:rPr>
              <w:t>citrate  with</w:t>
            </w:r>
            <w:proofErr w:type="gramEnd"/>
            <w:r w:rsidRPr="00E451B0">
              <w:rPr>
                <w:color w:val="1F497D" w:themeColor="text2"/>
                <w:sz w:val="20"/>
              </w:rPr>
              <w:t xml:space="preserve"> fetal sex</w:t>
            </w:r>
            <w:r>
              <w:rPr>
                <w:color w:val="1F497D" w:themeColor="text2"/>
                <w:sz w:val="20"/>
              </w:rPr>
              <w:t xml:space="preserve">. </w:t>
            </w:r>
            <w:r w:rsidRPr="004C360F">
              <w:rPr>
                <w:b/>
                <w:bCs/>
                <w:color w:val="FF0000"/>
                <w:sz w:val="20"/>
              </w:rPr>
              <w:t>Amman&gt;&gt;</w:t>
            </w:r>
          </w:p>
          <w:p w:rsidR="00516273" w:rsidRPr="008C0F01" w:rsidRDefault="00683A19" w:rsidP="00516273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0"/>
              </w:rPr>
              <w:t>2012&lt;&lt;</w:t>
            </w:r>
            <w:r w:rsidR="0013415B">
              <w:rPr>
                <w:b/>
                <w:bCs/>
                <w:color w:val="FF0000"/>
                <w:sz w:val="20"/>
              </w:rPr>
              <w:t>1-</w:t>
            </w:r>
            <w:r w:rsidR="00516273" w:rsidRPr="00D22ECE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516273" w:rsidRPr="00516273">
              <w:rPr>
                <w:rFonts w:cstheme="minorHAnsi"/>
                <w:b/>
                <w:bCs/>
                <w:color w:val="215868" w:themeColor="accent5" w:themeShade="80"/>
                <w:sz w:val="24"/>
                <w:szCs w:val="24"/>
              </w:rPr>
              <w:t xml:space="preserve">Optimal fertility outcome with minimal </w:t>
            </w:r>
            <w:r w:rsidR="00516273" w:rsidRPr="008C0F01">
              <w:rPr>
                <w:rFonts w:cstheme="minorHAnsi"/>
                <w:color w:val="215868" w:themeColor="accent5" w:themeShade="80"/>
                <w:sz w:val="24"/>
                <w:szCs w:val="24"/>
              </w:rPr>
              <w:t>complications and low cost in infertile patients</w:t>
            </w:r>
            <w:r w:rsidR="00516273" w:rsidRPr="008C0F01">
              <w:rPr>
                <w:rFonts w:cstheme="minorHAnsi"/>
                <w:color w:val="C00000"/>
                <w:sz w:val="24"/>
                <w:szCs w:val="24"/>
              </w:rPr>
              <w:t>.</w:t>
            </w:r>
          </w:p>
          <w:p w:rsidR="00516273" w:rsidRPr="008C0F01" w:rsidRDefault="00516273" w:rsidP="00516273">
            <w:pPr>
              <w:ind w:left="-45"/>
              <w:rPr>
                <w:rFonts w:ascii="Arial" w:hAnsi="Arial"/>
                <w:color w:val="215868" w:themeColor="accent5" w:themeShade="80"/>
                <w:sz w:val="20"/>
                <w:szCs w:val="20"/>
              </w:rPr>
            </w:pPr>
            <w:r w:rsidRPr="008C0F01">
              <w:rPr>
                <w:rFonts w:cs="B Nazanin"/>
                <w:color w:val="215868" w:themeColor="accent5" w:themeShade="80"/>
                <w:sz w:val="20"/>
                <w:szCs w:val="20"/>
                <w:lang w:bidi="fa-IR"/>
              </w:rPr>
              <w:t>2-</w:t>
            </w:r>
            <w:r w:rsidRPr="008C0F01">
              <w:rPr>
                <w:rFonts w:ascii="Arial" w:hAnsi="Arial"/>
                <w:color w:val="215868" w:themeColor="accent5" w:themeShade="80"/>
                <w:sz w:val="20"/>
                <w:szCs w:val="20"/>
              </w:rPr>
              <w:t xml:space="preserve"> Can date palm pollen improve male fertility rate?</w:t>
            </w:r>
          </w:p>
          <w:p w:rsidR="00516273" w:rsidRPr="008C0F01" w:rsidRDefault="00516273" w:rsidP="0034376C">
            <w:pPr>
              <w:ind w:left="-45"/>
              <w:rPr>
                <w:rFonts w:ascii="Arial" w:hAnsi="Arial"/>
                <w:color w:val="215868" w:themeColor="accent5" w:themeShade="80"/>
                <w:sz w:val="20"/>
                <w:szCs w:val="20"/>
              </w:rPr>
            </w:pPr>
            <w:r w:rsidRPr="008C0F01">
              <w:rPr>
                <w:rFonts w:cs="B Nazanin"/>
                <w:sz w:val="20"/>
                <w:szCs w:val="20"/>
                <w:lang w:bidi="fa-IR"/>
              </w:rPr>
              <w:t>3</w:t>
            </w:r>
            <w:r w:rsidRPr="008C0F01">
              <w:rPr>
                <w:rFonts w:asciiTheme="minorBidi" w:hAnsiTheme="minorBidi"/>
                <w:color w:val="C00000"/>
                <w:sz w:val="28"/>
                <w:szCs w:val="28"/>
              </w:rPr>
              <w:t>-</w:t>
            </w:r>
            <w:r w:rsidRPr="008C0F01">
              <w:rPr>
                <w:rFonts w:asciiTheme="minorBidi" w:hAnsiTheme="minorBidi"/>
                <w:color w:val="215868" w:themeColor="accent5" w:themeShade="80"/>
                <w:sz w:val="20"/>
                <w:szCs w:val="20"/>
              </w:rPr>
              <w:t>Which combination drugs regimen is more</w:t>
            </w:r>
          </w:p>
          <w:p w:rsidR="0034376C" w:rsidRPr="008C0F01" w:rsidRDefault="0034376C" w:rsidP="0034376C">
            <w:pPr>
              <w:ind w:left="-284" w:right="-279"/>
              <w:jc w:val="center"/>
              <w:rPr>
                <w:rFonts w:asciiTheme="minorBidi" w:hAnsiTheme="minorBidi"/>
                <w:color w:val="215868" w:themeColor="accent5" w:themeShade="80"/>
                <w:sz w:val="20"/>
                <w:szCs w:val="20"/>
              </w:rPr>
            </w:pPr>
            <w:proofErr w:type="gramStart"/>
            <w:r w:rsidRPr="008C0F01">
              <w:rPr>
                <w:rFonts w:asciiTheme="minorBidi" w:hAnsiTheme="minorBidi"/>
                <w:color w:val="215868" w:themeColor="accent5" w:themeShade="80"/>
                <w:sz w:val="20"/>
                <w:szCs w:val="20"/>
              </w:rPr>
              <w:t>effective</w:t>
            </w:r>
            <w:proofErr w:type="gramEnd"/>
            <w:r w:rsidR="00516273" w:rsidRPr="008C0F01">
              <w:rPr>
                <w:rFonts w:asciiTheme="minorBidi" w:hAnsiTheme="minorBidi"/>
                <w:color w:val="215868" w:themeColor="accent5" w:themeShade="80"/>
                <w:sz w:val="20"/>
                <w:szCs w:val="20"/>
              </w:rPr>
              <w:t xml:space="preserve"> in improvement of fertility outcome?</w:t>
            </w:r>
          </w:p>
          <w:p w:rsidR="0034376C" w:rsidRPr="008C0F01" w:rsidRDefault="0034376C" w:rsidP="0034376C">
            <w:pPr>
              <w:jc w:val="both"/>
              <w:rPr>
                <w:rFonts w:cstheme="minorHAnsi"/>
                <w:color w:val="215868" w:themeColor="accent5" w:themeShade="80"/>
                <w:sz w:val="20"/>
                <w:szCs w:val="20"/>
              </w:rPr>
            </w:pPr>
            <w:r w:rsidRPr="008C0F01">
              <w:rPr>
                <w:rFonts w:asciiTheme="minorBidi" w:hAnsiTheme="minorBidi"/>
                <w:color w:val="215868" w:themeColor="accent5" w:themeShade="80"/>
                <w:sz w:val="20"/>
                <w:szCs w:val="20"/>
              </w:rPr>
              <w:t>4-</w:t>
            </w:r>
            <w:r w:rsidRPr="008C0F01">
              <w:rPr>
                <w:rFonts w:cstheme="minorHAnsi"/>
                <w:color w:val="215868" w:themeColor="accent5" w:themeShade="80"/>
                <w:sz w:val="20"/>
                <w:szCs w:val="20"/>
              </w:rPr>
              <w:t>The association of Herbal regimes and OHSS</w:t>
            </w:r>
          </w:p>
          <w:p w:rsidR="0034376C" w:rsidRPr="008C0F01" w:rsidRDefault="0034376C" w:rsidP="009C38D9">
            <w:pPr>
              <w:autoSpaceDE w:val="0"/>
              <w:autoSpaceDN w:val="0"/>
              <w:adjustRightInd w:val="0"/>
              <w:rPr>
                <w:rStyle w:val="hps"/>
                <w:rFonts w:cstheme="minorHAnsi"/>
                <w:color w:val="FF0000"/>
                <w:sz w:val="20"/>
                <w:szCs w:val="20"/>
              </w:rPr>
            </w:pPr>
            <w:r w:rsidRPr="008C0F01">
              <w:rPr>
                <w:rFonts w:cstheme="minorHAnsi"/>
                <w:color w:val="215868" w:themeColor="accent5" w:themeShade="80"/>
                <w:sz w:val="20"/>
                <w:szCs w:val="20"/>
              </w:rPr>
              <w:t>5-</w:t>
            </w:r>
            <w:r w:rsidRPr="008C0F01">
              <w:rPr>
                <w:rStyle w:val="hps"/>
                <w:rFonts w:cstheme="minorHAnsi"/>
                <w:color w:val="215868" w:themeColor="accent5" w:themeShade="80"/>
                <w:sz w:val="20"/>
                <w:szCs w:val="20"/>
              </w:rPr>
              <w:t>Comparison</w:t>
            </w:r>
            <w:r w:rsidRPr="008C0F01">
              <w:rPr>
                <w:rFonts w:cstheme="minorHAnsi"/>
                <w:color w:val="215868" w:themeColor="accent5" w:themeShade="80"/>
                <w:sz w:val="20"/>
                <w:szCs w:val="20"/>
              </w:rPr>
              <w:t xml:space="preserve"> </w:t>
            </w:r>
            <w:r w:rsidRPr="008C0F01">
              <w:rPr>
                <w:rStyle w:val="hps"/>
                <w:rFonts w:cstheme="minorHAnsi"/>
                <w:color w:val="215868" w:themeColor="accent5" w:themeShade="80"/>
                <w:sz w:val="20"/>
                <w:szCs w:val="20"/>
              </w:rPr>
              <w:t>of</w:t>
            </w:r>
            <w:r w:rsidRPr="008C0F01">
              <w:rPr>
                <w:rFonts w:cstheme="minorHAnsi"/>
                <w:color w:val="215868" w:themeColor="accent5" w:themeShade="80"/>
                <w:sz w:val="20"/>
                <w:szCs w:val="20"/>
              </w:rPr>
              <w:t xml:space="preserve"> </w:t>
            </w:r>
            <w:r w:rsidRPr="008C0F01">
              <w:rPr>
                <w:rStyle w:val="hps"/>
                <w:rFonts w:cstheme="minorHAnsi"/>
                <w:color w:val="215868" w:themeColor="accent5" w:themeShade="80"/>
                <w:sz w:val="20"/>
                <w:szCs w:val="20"/>
              </w:rPr>
              <w:t>the characteristics of</w:t>
            </w:r>
            <w:r w:rsidRPr="008C0F01">
              <w:rPr>
                <w:rFonts w:cstheme="minorHAnsi"/>
                <w:color w:val="215868" w:themeColor="accent5" w:themeShade="80"/>
                <w:sz w:val="20"/>
                <w:szCs w:val="20"/>
              </w:rPr>
              <w:t xml:space="preserve"> PCOS </w:t>
            </w:r>
            <w:r w:rsidRPr="008C0F01">
              <w:rPr>
                <w:rStyle w:val="hps"/>
                <w:rFonts w:cstheme="minorHAnsi"/>
                <w:color w:val="215868" w:themeColor="accent5" w:themeShade="80"/>
                <w:sz w:val="20"/>
                <w:szCs w:val="20"/>
              </w:rPr>
              <w:t>patients</w:t>
            </w:r>
            <w:r w:rsidRPr="008C0F01">
              <w:rPr>
                <w:rFonts w:cstheme="minorHAnsi"/>
                <w:color w:val="215868" w:themeColor="accent5" w:themeShade="80"/>
                <w:sz w:val="20"/>
                <w:szCs w:val="20"/>
              </w:rPr>
              <w:t xml:space="preserve"> </w:t>
            </w:r>
            <w:r w:rsidRPr="008C0F01">
              <w:rPr>
                <w:rStyle w:val="hps"/>
                <w:rFonts w:cstheme="minorHAnsi"/>
                <w:color w:val="215868" w:themeColor="accent5" w:themeShade="80"/>
                <w:sz w:val="20"/>
                <w:szCs w:val="20"/>
              </w:rPr>
              <w:t>with other</w:t>
            </w:r>
            <w:r w:rsidRPr="008C0F01">
              <w:rPr>
                <w:rFonts w:cstheme="minorHAnsi"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gramStart"/>
            <w:r w:rsidRPr="008C0F01">
              <w:rPr>
                <w:rStyle w:val="hps"/>
                <w:rFonts w:cstheme="minorHAnsi"/>
                <w:color w:val="215868" w:themeColor="accent5" w:themeShade="80"/>
                <w:sz w:val="20"/>
                <w:szCs w:val="20"/>
              </w:rPr>
              <w:t xml:space="preserve">researches </w:t>
            </w:r>
            <w:r w:rsidR="00E003E1" w:rsidRPr="008C0F01">
              <w:rPr>
                <w:rStyle w:val="hps"/>
                <w:rFonts w:cstheme="minorHAnsi"/>
                <w:color w:val="215868" w:themeColor="accent5" w:themeShade="80"/>
                <w:sz w:val="20"/>
                <w:szCs w:val="20"/>
              </w:rPr>
              <w:t>.</w:t>
            </w:r>
            <w:proofErr w:type="gramEnd"/>
          </w:p>
          <w:p w:rsidR="00E003E1" w:rsidRPr="00634DC8" w:rsidRDefault="00641F41" w:rsidP="003437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34DC8">
              <w:rPr>
                <w:rStyle w:val="hps"/>
                <w:rFonts w:cstheme="minorHAnsi"/>
                <w:b/>
                <w:bCs/>
                <w:color w:val="215868" w:themeColor="accent5" w:themeShade="80"/>
                <w:sz w:val="20"/>
                <w:szCs w:val="20"/>
              </w:rPr>
              <w:t>6-</w:t>
            </w:r>
            <w:r w:rsidRPr="00634DC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634DC8">
              <w:rPr>
                <w:rFonts w:cstheme="minorHAnsi"/>
                <w:sz w:val="20"/>
                <w:szCs w:val="20"/>
              </w:rPr>
              <w:t>Modality of contribution of medical students in education.</w:t>
            </w:r>
          </w:p>
          <w:p w:rsidR="00641F41" w:rsidRPr="00634DC8" w:rsidRDefault="00641F41" w:rsidP="0034376C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634DC8">
              <w:rPr>
                <w:rFonts w:cstheme="minorHAnsi"/>
                <w:sz w:val="20"/>
                <w:szCs w:val="20"/>
              </w:rPr>
              <w:t>7-</w:t>
            </w:r>
            <w:r w:rsidRPr="00634DC8">
              <w:rPr>
                <w:rFonts w:cstheme="minorHAnsi"/>
                <w:sz w:val="21"/>
                <w:szCs w:val="21"/>
              </w:rPr>
              <w:t xml:space="preserve"> Surrogacy, couples' relationships and its dilemmas.</w:t>
            </w:r>
          </w:p>
          <w:p w:rsidR="009C38D9" w:rsidRDefault="00641F41" w:rsidP="009C38D9">
            <w:pPr>
              <w:autoSpaceDE w:val="0"/>
              <w:autoSpaceDN w:val="0"/>
              <w:adjustRightInd w:val="0"/>
              <w:rPr>
                <w:rStyle w:val="hps"/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34DC8">
              <w:rPr>
                <w:rFonts w:cstheme="minorHAnsi"/>
                <w:sz w:val="21"/>
                <w:szCs w:val="21"/>
              </w:rPr>
              <w:t xml:space="preserve">8- Efficacy of </w:t>
            </w:r>
            <w:r w:rsidR="00DF079C" w:rsidRPr="00634DC8">
              <w:rPr>
                <w:rFonts w:cstheme="minorHAnsi"/>
                <w:sz w:val="21"/>
                <w:szCs w:val="21"/>
              </w:rPr>
              <w:t>spiritual</w:t>
            </w:r>
            <w:r w:rsidRPr="00634DC8">
              <w:rPr>
                <w:rFonts w:cstheme="minorHAnsi"/>
                <w:sz w:val="21"/>
                <w:szCs w:val="21"/>
              </w:rPr>
              <w:t xml:space="preserve"> group psychotherapy on the infertility </w:t>
            </w:r>
            <w:proofErr w:type="gramStart"/>
            <w:r w:rsidRPr="00634DC8">
              <w:rPr>
                <w:rFonts w:cstheme="minorHAnsi"/>
                <w:sz w:val="21"/>
                <w:szCs w:val="21"/>
              </w:rPr>
              <w:t>consequences :A</w:t>
            </w:r>
            <w:proofErr w:type="gramEnd"/>
            <w:r w:rsidRPr="00634DC8">
              <w:rPr>
                <w:rFonts w:cstheme="minorHAnsi"/>
                <w:sz w:val="21"/>
                <w:szCs w:val="21"/>
              </w:rPr>
              <w:t xml:space="preserve"> </w:t>
            </w:r>
            <w:r w:rsidR="00DF079C" w:rsidRPr="00634DC8">
              <w:rPr>
                <w:rFonts w:cstheme="minorHAnsi"/>
                <w:sz w:val="21"/>
                <w:szCs w:val="21"/>
              </w:rPr>
              <w:t>randomized</w:t>
            </w:r>
            <w:r w:rsidRPr="00634DC8">
              <w:rPr>
                <w:rFonts w:cstheme="minorHAnsi"/>
                <w:sz w:val="21"/>
                <w:szCs w:val="21"/>
              </w:rPr>
              <w:t xml:space="preserve"> clinical trial</w:t>
            </w:r>
            <w:r w:rsidRPr="008C0F01">
              <w:rPr>
                <w:rFonts w:ascii="Calibri,Bold" w:hAnsi="Calibri,Bold" w:cs="Calibri,Bold"/>
                <w:sz w:val="21"/>
                <w:szCs w:val="21"/>
              </w:rPr>
              <w:t>.</w:t>
            </w:r>
            <w:r w:rsidR="009C38D9" w:rsidRPr="008C0F01">
              <w:rPr>
                <w:rStyle w:val="hps"/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9C38D9" w:rsidRPr="00E003E1">
              <w:rPr>
                <w:rStyle w:val="hps"/>
                <w:rFonts w:cstheme="minorHAnsi"/>
                <w:b/>
                <w:bCs/>
                <w:color w:val="FF0000"/>
                <w:sz w:val="20"/>
                <w:szCs w:val="20"/>
              </w:rPr>
              <w:t xml:space="preserve">Dubai </w:t>
            </w:r>
            <w:r w:rsidR="009C38D9">
              <w:rPr>
                <w:rStyle w:val="hps"/>
                <w:rFonts w:cstheme="minorHAnsi"/>
                <w:b/>
                <w:bCs/>
                <w:color w:val="FF0000"/>
                <w:sz w:val="20"/>
                <w:szCs w:val="20"/>
              </w:rPr>
              <w:t>&gt;&gt;</w:t>
            </w:r>
          </w:p>
          <w:p w:rsidR="00EC1985" w:rsidRDefault="00EC1985" w:rsidP="009C38D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000000"/>
                <w:sz w:val="20"/>
                <w:szCs w:val="20"/>
              </w:rPr>
            </w:pPr>
            <w:r>
              <w:rPr>
                <w:rStyle w:val="hps"/>
                <w:rFonts w:cstheme="minorHAnsi"/>
                <w:b/>
                <w:bCs/>
                <w:color w:val="FF0000"/>
                <w:sz w:val="20"/>
                <w:szCs w:val="20"/>
              </w:rPr>
              <w:t>2011</w:t>
            </w:r>
            <w:r w:rsidRPr="00B45BC9">
              <w:rPr>
                <w:rStyle w:val="hps"/>
                <w:rFonts w:cstheme="minorHAnsi"/>
                <w:b/>
                <w:bCs/>
                <w:color w:val="FF0000"/>
                <w:sz w:val="20"/>
                <w:szCs w:val="20"/>
              </w:rPr>
              <w:t>&lt;&lt;</w:t>
            </w:r>
            <w:r w:rsidR="00B45BC9" w:rsidRPr="00B45BC9"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5BC9" w:rsidRPr="00D1775A">
              <w:rPr>
                <w:rFonts w:ascii="Calibri,Bold" w:hAnsi="Calibri,Bold" w:cs="Calibri,Bold"/>
                <w:color w:val="000000"/>
                <w:sz w:val="20"/>
                <w:szCs w:val="20"/>
              </w:rPr>
              <w:t>1-</w:t>
            </w:r>
            <w:r w:rsidR="00B45BC9" w:rsidRPr="00B45BC9">
              <w:rPr>
                <w:rFonts w:ascii="Calibri,Bold" w:hAnsi="Calibri,Bold" w:cs="Calibri,Bold"/>
                <w:color w:val="000000"/>
                <w:sz w:val="20"/>
                <w:szCs w:val="20"/>
              </w:rPr>
              <w:t>Jobs and male infertility</w:t>
            </w:r>
            <w:r w:rsidR="00B45BC9">
              <w:rPr>
                <w:rFonts w:ascii="Calibri,Bold" w:hAnsi="Calibri,Bold" w:cs="Calibri,Bold"/>
                <w:color w:val="000000"/>
                <w:sz w:val="20"/>
                <w:szCs w:val="20"/>
              </w:rPr>
              <w:t>.</w:t>
            </w:r>
          </w:p>
          <w:p w:rsidR="00D1775A" w:rsidRDefault="00D1775A" w:rsidP="00D1775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sz w:val="20"/>
                <w:szCs w:val="20"/>
              </w:rPr>
            </w:pPr>
            <w:r>
              <w:rPr>
                <w:rFonts w:ascii="Calibri,Bold" w:hAnsi="Calibri,Bold" w:cs="Calibri,Bold"/>
                <w:color w:val="000000"/>
                <w:sz w:val="20"/>
                <w:szCs w:val="20"/>
              </w:rPr>
              <w:t>2</w:t>
            </w:r>
            <w:r w:rsidRPr="00D1775A">
              <w:rPr>
                <w:rFonts w:ascii="Calibri,Bold" w:hAnsi="Calibri,Bold" w:cs="Calibri,Bold"/>
                <w:color w:val="000000"/>
                <w:sz w:val="20"/>
                <w:szCs w:val="20"/>
              </w:rPr>
              <w:t>-</w:t>
            </w:r>
            <w:r w:rsidRPr="00D1775A">
              <w:rPr>
                <w:rFonts w:ascii="Calibri,Bold" w:hAnsi="Calibri,Bold" w:cs="Calibri,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1775A">
              <w:rPr>
                <w:rFonts w:ascii="Calibri,Bold" w:hAnsi="Calibri,Bold" w:cs="Calibri,Bold"/>
                <w:sz w:val="20"/>
                <w:szCs w:val="20"/>
              </w:rPr>
              <w:t>Compression of sexual dysfunction during three trimester of pregnancy</w:t>
            </w:r>
            <w:r>
              <w:rPr>
                <w:rFonts w:ascii="Calibri,Bold" w:hAnsi="Calibri,Bold" w:cs="Calibri,Bold"/>
                <w:sz w:val="20"/>
                <w:szCs w:val="20"/>
              </w:rPr>
              <w:t>.</w:t>
            </w:r>
          </w:p>
          <w:p w:rsidR="00D1775A" w:rsidRDefault="00D1775A" w:rsidP="00D1775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sz w:val="20"/>
                <w:szCs w:val="20"/>
              </w:rPr>
            </w:pPr>
            <w:r>
              <w:rPr>
                <w:rFonts w:ascii="Calibri,Bold" w:hAnsi="Calibri,Bold" w:cs="Calibri,Bold"/>
                <w:sz w:val="20"/>
                <w:szCs w:val="20"/>
              </w:rPr>
              <w:t>3</w:t>
            </w:r>
            <w:r w:rsidRPr="00D1775A">
              <w:rPr>
                <w:rFonts w:ascii="Calibri,Bold" w:hAnsi="Calibri,Bold" w:cs="Calibri,Bold"/>
                <w:sz w:val="20"/>
                <w:szCs w:val="20"/>
              </w:rPr>
              <w:t>-</w:t>
            </w:r>
            <w:r w:rsidRPr="00D1775A">
              <w:rPr>
                <w:rFonts w:ascii="Calibri,Bold" w:hAnsi="Calibri,Bold" w:cs="Calibri,Bold"/>
                <w:color w:val="C00000"/>
                <w:sz w:val="23"/>
                <w:szCs w:val="23"/>
              </w:rPr>
              <w:t xml:space="preserve"> </w:t>
            </w:r>
            <w:r w:rsidRPr="00D1775A">
              <w:rPr>
                <w:rFonts w:ascii="Calibri,Bold" w:hAnsi="Calibri,Bold" w:cs="Calibri,Bold"/>
                <w:sz w:val="20"/>
                <w:szCs w:val="20"/>
              </w:rPr>
              <w:t xml:space="preserve">Heart </w:t>
            </w:r>
            <w:proofErr w:type="spellStart"/>
            <w:r w:rsidRPr="00D1775A">
              <w:rPr>
                <w:rFonts w:ascii="Calibri,Bold" w:hAnsi="Calibri,Bold" w:cs="Calibri,Bold"/>
                <w:sz w:val="20"/>
                <w:szCs w:val="20"/>
              </w:rPr>
              <w:t>Centred</w:t>
            </w:r>
            <w:proofErr w:type="spellEnd"/>
            <w:r w:rsidRPr="00D1775A">
              <w:rPr>
                <w:rFonts w:ascii="Calibri,Bold" w:hAnsi="Calibri,Bold" w:cs="Calibri,Bold"/>
                <w:sz w:val="20"/>
                <w:szCs w:val="20"/>
              </w:rPr>
              <w:t xml:space="preserve"> </w:t>
            </w:r>
            <w:proofErr w:type="spellStart"/>
            <w:r w:rsidRPr="00D1775A">
              <w:rPr>
                <w:rFonts w:ascii="Calibri,Bold" w:hAnsi="Calibri,Bold" w:cs="Calibri,Bold"/>
                <w:sz w:val="20"/>
                <w:szCs w:val="20"/>
              </w:rPr>
              <w:t>Therapy</w:t>
            </w:r>
            <w:proofErr w:type="gramStart"/>
            <w:r w:rsidRPr="00D1775A">
              <w:rPr>
                <w:rFonts w:ascii="Calibri,Bold" w:hAnsi="Calibri,Bold" w:cs="Calibri,Bold"/>
                <w:sz w:val="20"/>
                <w:szCs w:val="20"/>
              </w:rPr>
              <w:t>:The</w:t>
            </w:r>
            <w:proofErr w:type="spellEnd"/>
            <w:proofErr w:type="gramEnd"/>
            <w:r w:rsidRPr="00D1775A">
              <w:rPr>
                <w:rFonts w:ascii="Calibri,Bold" w:hAnsi="Calibri,Bold" w:cs="Calibri,Bold"/>
                <w:sz w:val="20"/>
                <w:szCs w:val="20"/>
              </w:rPr>
              <w:t xml:space="preserve"> effect of spiritual psychotherapy and life style on </w:t>
            </w:r>
            <w:proofErr w:type="spellStart"/>
            <w:r w:rsidRPr="00D1775A">
              <w:rPr>
                <w:rFonts w:ascii="Calibri,Bold" w:hAnsi="Calibri,Bold" w:cs="Calibri,Bold"/>
                <w:sz w:val="20"/>
                <w:szCs w:val="20"/>
              </w:rPr>
              <w:t>rateof</w:t>
            </w:r>
            <w:proofErr w:type="spellEnd"/>
            <w:r w:rsidRPr="00D1775A">
              <w:rPr>
                <w:rFonts w:ascii="Calibri,Bold" w:hAnsi="Calibri,Bold" w:cs="Calibri,Bold"/>
                <w:sz w:val="20"/>
                <w:szCs w:val="20"/>
              </w:rPr>
              <w:t xml:space="preserve"> </w:t>
            </w:r>
            <w:proofErr w:type="spellStart"/>
            <w:r w:rsidRPr="00D1775A">
              <w:rPr>
                <w:rFonts w:ascii="Calibri,Bold" w:hAnsi="Calibri,Bold" w:cs="Calibri,Bold"/>
                <w:sz w:val="20"/>
                <w:szCs w:val="20"/>
              </w:rPr>
              <w:t>pregnancy:a</w:t>
            </w:r>
            <w:proofErr w:type="spellEnd"/>
            <w:r w:rsidRPr="00D1775A">
              <w:rPr>
                <w:rFonts w:ascii="Calibri,Bold" w:hAnsi="Calibri,Bold" w:cs="Calibri,Bold"/>
                <w:sz w:val="20"/>
                <w:szCs w:val="20"/>
              </w:rPr>
              <w:t xml:space="preserve"> </w:t>
            </w:r>
            <w:proofErr w:type="spellStart"/>
            <w:r w:rsidRPr="00D1775A">
              <w:rPr>
                <w:rFonts w:ascii="Calibri,Bold" w:hAnsi="Calibri,Bold" w:cs="Calibri,Bold"/>
                <w:sz w:val="20"/>
                <w:szCs w:val="20"/>
              </w:rPr>
              <w:t>randomise</w:t>
            </w:r>
            <w:proofErr w:type="spellEnd"/>
            <w:r w:rsidRPr="00D1775A">
              <w:rPr>
                <w:rFonts w:ascii="Calibri,Bold" w:hAnsi="Calibri,Bold" w:cs="Calibri,Bold"/>
                <w:sz w:val="20"/>
                <w:szCs w:val="20"/>
              </w:rPr>
              <w:t xml:space="preserve"> clinical trial.</w:t>
            </w:r>
          </w:p>
          <w:p w:rsidR="004F53E5" w:rsidRDefault="00D1775A" w:rsidP="004F53E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,Bold" w:hAnsi="Calibri,Bold" w:cs="Calibri,Bold"/>
                <w:sz w:val="20"/>
                <w:szCs w:val="20"/>
              </w:rPr>
              <w:t>4</w:t>
            </w:r>
            <w:r w:rsidRPr="00D1775A">
              <w:rPr>
                <w:rFonts w:ascii="Calibri,Bold" w:hAnsi="Calibri,Bold" w:cs="Calibri,Bold"/>
                <w:sz w:val="20"/>
                <w:szCs w:val="20"/>
              </w:rPr>
              <w:t>- Look out for the secret wound:</w:t>
            </w:r>
            <w:r>
              <w:rPr>
                <w:rFonts w:ascii="Calibri,Bold" w:hAnsi="Calibri,Bold" w:cs="Calibri,Bold"/>
                <w:sz w:val="20"/>
                <w:szCs w:val="20"/>
              </w:rPr>
              <w:t xml:space="preserve"> </w:t>
            </w:r>
            <w:r w:rsidRPr="00D1775A">
              <w:rPr>
                <w:rFonts w:ascii="Calibri,Bold" w:hAnsi="Calibri,Bold" w:cs="Calibri,Bold"/>
                <w:sz w:val="20"/>
                <w:szCs w:val="20"/>
              </w:rPr>
              <w:t>the effect of e- cognitive group therapy with emotional disclosure on infertile mental health</w:t>
            </w:r>
            <w:r>
              <w:rPr>
                <w:rFonts w:ascii="Calibri,Bold" w:hAnsi="Calibri,Bold" w:cs="Calibri,Bold"/>
                <w:sz w:val="20"/>
                <w:szCs w:val="20"/>
              </w:rPr>
              <w:t>.</w:t>
            </w:r>
            <w:r w:rsidR="004F53E5">
              <w:rPr>
                <w:rFonts w:ascii="Calibri,Bold" w:hAnsi="Calibri,Bold" w:cs="Calibri,Bold"/>
                <w:b/>
                <w:bCs/>
                <w:sz w:val="30"/>
                <w:szCs w:val="30"/>
              </w:rPr>
              <w:t xml:space="preserve"> </w:t>
            </w:r>
            <w:r w:rsidR="004F53E5" w:rsidRPr="004F53E5"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  <w:t>Beirut, Lebanon</w:t>
            </w:r>
            <w:r w:rsidR="004F53E5"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  <w:t>&gt;&gt;</w:t>
            </w:r>
          </w:p>
          <w:p w:rsidR="00A56A8F" w:rsidRDefault="00A56A8F" w:rsidP="00A56A8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  <w:t>2010&lt;&lt;</w:t>
            </w:r>
            <w:r>
              <w:rPr>
                <w:rFonts w:ascii="Verdana,Bold" w:hAnsi="Verdana,Bold" w:cs="Verdana,Bold"/>
                <w:b/>
                <w:bCs/>
                <w:sz w:val="21"/>
                <w:szCs w:val="21"/>
              </w:rPr>
              <w:t xml:space="preserve"> </w:t>
            </w:r>
            <w:r w:rsidR="004B0F55" w:rsidRPr="00075328">
              <w:rPr>
                <w:rFonts w:ascii="Verdana,Bold" w:hAnsi="Verdana,Bold" w:cs="Verdana,Bold"/>
                <w:b/>
                <w:bCs/>
                <w:color w:val="C00000"/>
                <w:sz w:val="21"/>
                <w:szCs w:val="21"/>
              </w:rPr>
              <w:t>1-</w:t>
            </w:r>
            <w:r w:rsidRPr="00A56A8F">
              <w:rPr>
                <w:rFonts w:ascii="Verdana,Bold" w:hAnsi="Verdana,Bold" w:cs="Verdana,Bold"/>
                <w:sz w:val="20"/>
                <w:szCs w:val="20"/>
              </w:rPr>
              <w:t xml:space="preserve">How can you decrease the major </w:t>
            </w:r>
            <w:r>
              <w:rPr>
                <w:rFonts w:ascii="Verdana,Bold" w:hAnsi="Verdana,Bold" w:cs="Verdana,Bold"/>
                <w:sz w:val="20"/>
                <w:szCs w:val="20"/>
              </w:rPr>
              <w:t xml:space="preserve">and minor complications related </w:t>
            </w:r>
            <w:r w:rsidRPr="00A56A8F">
              <w:rPr>
                <w:rFonts w:ascii="Verdana,Bold" w:hAnsi="Verdana,Bold" w:cs="Verdana,Bold"/>
                <w:sz w:val="20"/>
                <w:szCs w:val="20"/>
              </w:rPr>
              <w:t>to gynecologic laparoscopic surgery?</w:t>
            </w:r>
          </w:p>
          <w:p w:rsidR="00D1775A" w:rsidRPr="003916AE" w:rsidRDefault="00075328" w:rsidP="003916AE">
            <w:pPr>
              <w:autoSpaceDE w:val="0"/>
              <w:autoSpaceDN w:val="0"/>
              <w:adjustRightInd w:val="0"/>
              <w:rPr>
                <w:rStyle w:val="hps"/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,Bold" w:hAnsi="Verdana,Bold" w:cs="Verdana,Bold"/>
                <w:sz w:val="20"/>
                <w:szCs w:val="20"/>
              </w:rPr>
              <w:lastRenderedPageBreak/>
              <w:t>2-</w:t>
            </w:r>
            <w:r w:rsidR="00C64AE0" w:rsidRPr="00E5634A">
              <w:rPr>
                <w:rFonts w:ascii="Verdana,Bold" w:hAnsi="Verdana,Bold" w:cs="Verdana,Bold"/>
                <w:sz w:val="19"/>
                <w:szCs w:val="19"/>
              </w:rPr>
              <w:t xml:space="preserve"> </w:t>
            </w:r>
            <w:r w:rsidR="00C64AE0" w:rsidRPr="00C64AE0">
              <w:rPr>
                <w:rFonts w:ascii="Verdana,Bold" w:hAnsi="Verdana,Bold" w:cs="Verdana,Bold"/>
                <w:sz w:val="18"/>
                <w:szCs w:val="18"/>
              </w:rPr>
              <w:t>What is the relationship between male addiction and pregnancy rate of his wife after laparoscopic ovarian diathermy in PCOS</w:t>
            </w:r>
            <w:r w:rsidR="00C64AE0">
              <w:rPr>
                <w:rFonts w:ascii="Verdana,Bold" w:hAnsi="Verdana,Bold" w:cs="Verdana,Bold"/>
                <w:sz w:val="18"/>
                <w:szCs w:val="18"/>
              </w:rPr>
              <w:t xml:space="preserve"> </w:t>
            </w:r>
            <w:r w:rsidR="00C64AE0" w:rsidRPr="00C64AE0">
              <w:rPr>
                <w:rFonts w:ascii="Verdana,Bold" w:hAnsi="Verdana,Bold" w:cs="Verdana,Bold"/>
                <w:sz w:val="18"/>
                <w:szCs w:val="18"/>
              </w:rPr>
              <w:t>women?</w:t>
            </w:r>
            <w:r w:rsidR="008512CE" w:rsidRPr="00DE7B1C">
              <w:rPr>
                <w:rFonts w:ascii="Calibri,Bold" w:hAnsi="Calibri,Bold" w:cs="Calibri,Bold"/>
                <w:b/>
                <w:bCs/>
                <w:color w:val="C00000"/>
                <w:sz w:val="40"/>
                <w:szCs w:val="40"/>
              </w:rPr>
              <w:t xml:space="preserve"> </w:t>
            </w:r>
            <w:r w:rsidR="008512CE" w:rsidRPr="0004451C"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  <w:t>Damascus, Syria&gt;&gt;</w:t>
            </w:r>
          </w:p>
          <w:p w:rsidR="00641F41" w:rsidRDefault="00CF4A6A" w:rsidP="00641F4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FF0000"/>
                <w:sz w:val="21"/>
                <w:szCs w:val="21"/>
              </w:rPr>
            </w:pPr>
            <w:r>
              <w:rPr>
                <w:rFonts w:ascii="Calibri,Bold" w:hAnsi="Calibri,Bold" w:cs="Calibri,Bold"/>
                <w:color w:val="FF0000"/>
                <w:sz w:val="21"/>
                <w:szCs w:val="21"/>
              </w:rPr>
              <w:t xml:space="preserve">X </w:t>
            </w:r>
            <w:r w:rsidRPr="00CF4A6A">
              <w:rPr>
                <w:rFonts w:ascii="Calibri,Bold" w:hAnsi="Calibri,Bold" w:cs="Calibri,Bold"/>
                <w:color w:val="FF0000"/>
                <w:sz w:val="21"/>
                <w:szCs w:val="21"/>
              </w:rPr>
              <w:t>Turkish German  Gynecology congress</w:t>
            </w:r>
            <w:r w:rsidR="00C373B5">
              <w:rPr>
                <w:rFonts w:ascii="Calibri,Bold" w:hAnsi="Calibri,Bold" w:cs="Calibri,Bold"/>
                <w:color w:val="FF0000"/>
                <w:sz w:val="21"/>
                <w:szCs w:val="21"/>
              </w:rPr>
              <w:t>:</w:t>
            </w:r>
          </w:p>
          <w:p w:rsidR="00C373B5" w:rsidRDefault="00C373B5" w:rsidP="00641F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Calibri,Bold" w:hAnsi="Calibri,Bold" w:cs="Calibri,Bold"/>
                <w:color w:val="FF0000"/>
                <w:sz w:val="21"/>
                <w:szCs w:val="21"/>
              </w:rPr>
              <w:t>2014</w:t>
            </w:r>
            <w:r w:rsidRPr="00BB3A78">
              <w:rPr>
                <w:rFonts w:ascii="Calibri,Bold" w:hAnsi="Calibri,Bold" w:cs="Calibri,Bold"/>
                <w:color w:val="FF0000"/>
                <w:sz w:val="21"/>
                <w:szCs w:val="21"/>
              </w:rPr>
              <w:t>&lt;&lt;</w:t>
            </w:r>
            <w:r w:rsidR="00BB3A78" w:rsidRPr="00BB3A7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G"/>
              </w:rPr>
              <w:t xml:space="preserve"> </w:t>
            </w:r>
            <w:r w:rsidR="00BB3A78" w:rsidRPr="00BB3A78"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SG"/>
              </w:rPr>
              <w:t>1-</w:t>
            </w:r>
            <w:r w:rsidR="00BB3A78" w:rsidRPr="00BB3A78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 xml:space="preserve">Comparison of two groups with combination drug regimens in infertile women with </w:t>
            </w:r>
            <w:proofErr w:type="spellStart"/>
            <w:r w:rsidR="00BB3A78" w:rsidRPr="00BB3A78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anovulatory</w:t>
            </w:r>
            <w:proofErr w:type="spellEnd"/>
            <w:r w:rsidR="00BB3A78" w:rsidRPr="00BB3A78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 xml:space="preserve"> cycles</w:t>
            </w:r>
            <w:r w:rsidR="00BB3A78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.</w:t>
            </w:r>
          </w:p>
          <w:p w:rsidR="00BB3A78" w:rsidRPr="00BB3A78" w:rsidRDefault="00BB3A78" w:rsidP="00641F4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2</w:t>
            </w:r>
            <w:r w:rsidRPr="00BB3A78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-</w:t>
            </w:r>
            <w:r w:rsidRPr="00BB3A7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G"/>
              </w:rPr>
              <w:t xml:space="preserve"> </w:t>
            </w:r>
            <w:r w:rsidRPr="00BB3A78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 xml:space="preserve">Antioxidant and </w:t>
            </w:r>
            <w:proofErr w:type="spellStart"/>
            <w:r w:rsidRPr="00BB3A78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estrogen</w:t>
            </w:r>
            <w:proofErr w:type="spellEnd"/>
            <w:r w:rsidRPr="00BB3A78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 xml:space="preserve"> effect in combination of induction ovulation drugs in the reproductive process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.</w:t>
            </w:r>
          </w:p>
          <w:p w:rsidR="00F63961" w:rsidRDefault="0045134E" w:rsidP="00641F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Style w:val="hps"/>
                <w:rFonts w:ascii="Calibri,Bold" w:hAnsi="Calibri,Bold" w:cs="Calibri,Bold"/>
                <w:sz w:val="21"/>
                <w:szCs w:val="21"/>
              </w:rPr>
              <w:t>3</w:t>
            </w:r>
            <w:r w:rsidRPr="0045134E">
              <w:rPr>
                <w:rStyle w:val="hps"/>
                <w:rFonts w:ascii="Calibri,Bold" w:hAnsi="Calibri,Bold" w:cs="Calibri,Bold"/>
                <w:sz w:val="20"/>
                <w:szCs w:val="20"/>
              </w:rPr>
              <w:t>-</w:t>
            </w:r>
            <w:r w:rsidRPr="0045134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SG"/>
              </w:rPr>
              <w:t xml:space="preserve"> </w:t>
            </w:r>
            <w:r w:rsidRPr="0045134E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The result of immediate medical therapy after laparoscopic ovarian diathermy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.</w:t>
            </w:r>
            <w:r w:rsidR="00F63961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</w:p>
          <w:p w:rsidR="00F63961" w:rsidRDefault="00F63961" w:rsidP="00641F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</w:pPr>
          </w:p>
          <w:p w:rsidR="00F63961" w:rsidRDefault="002E7843" w:rsidP="00F6396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FF0000"/>
                <w:sz w:val="21"/>
                <w:szCs w:val="21"/>
              </w:rPr>
            </w:pPr>
            <w:r>
              <w:rPr>
                <w:rFonts w:ascii="Calibri,Bold" w:hAnsi="Calibri,Bold" w:cs="Calibri,Bold"/>
                <w:color w:val="FF0000"/>
                <w:sz w:val="21"/>
                <w:szCs w:val="21"/>
              </w:rPr>
              <w:t>I</w:t>
            </w:r>
            <w:r w:rsidR="00F63961">
              <w:rPr>
                <w:rFonts w:ascii="Calibri,Bold" w:hAnsi="Calibri,Bold" w:cs="Calibri,Bold"/>
                <w:color w:val="FF0000"/>
                <w:sz w:val="21"/>
                <w:szCs w:val="21"/>
              </w:rPr>
              <w:t xml:space="preserve">X </w:t>
            </w:r>
            <w:r w:rsidR="00F63961" w:rsidRPr="00CF4A6A">
              <w:rPr>
                <w:rFonts w:ascii="Calibri,Bold" w:hAnsi="Calibri,Bold" w:cs="Calibri,Bold"/>
                <w:color w:val="FF0000"/>
                <w:sz w:val="21"/>
                <w:szCs w:val="21"/>
              </w:rPr>
              <w:t>Turkish German  Gynecology congress</w:t>
            </w:r>
            <w:r w:rsidR="00F63961">
              <w:rPr>
                <w:rFonts w:ascii="Calibri,Bold" w:hAnsi="Calibri,Bold" w:cs="Calibri,Bold"/>
                <w:color w:val="FF0000"/>
                <w:sz w:val="21"/>
                <w:szCs w:val="21"/>
              </w:rPr>
              <w:t>:</w:t>
            </w:r>
          </w:p>
          <w:p w:rsidR="007D5A08" w:rsidRDefault="00F63961" w:rsidP="007D5A08">
            <w:pPr>
              <w:spacing w:line="276" w:lineRule="auto"/>
              <w:rPr>
                <w:rFonts w:cs="Times New Roman"/>
                <w:sz w:val="20"/>
                <w:szCs w:val="20"/>
                <w:lang w:bidi="fa-IR"/>
              </w:rPr>
            </w:pPr>
            <w:r>
              <w:rPr>
                <w:rFonts w:ascii="Calibri,Bold" w:hAnsi="Calibri,Bold" w:cs="Calibri,Bold"/>
                <w:color w:val="FF0000"/>
                <w:sz w:val="21"/>
                <w:szCs w:val="21"/>
              </w:rPr>
              <w:t>2011</w:t>
            </w:r>
            <w:r w:rsidRPr="00BB3A78">
              <w:rPr>
                <w:rFonts w:ascii="Calibri,Bold" w:hAnsi="Calibri,Bold" w:cs="Calibri,Bold"/>
                <w:color w:val="FF0000"/>
                <w:sz w:val="21"/>
                <w:szCs w:val="21"/>
              </w:rPr>
              <w:t>&lt;&lt;</w:t>
            </w:r>
            <w:r w:rsidR="007D5A08">
              <w:rPr>
                <w:rFonts w:ascii="Calibri,Bold" w:hAnsi="Calibri,Bold" w:cs="Calibri,Bold"/>
                <w:color w:val="FF0000"/>
                <w:sz w:val="21"/>
                <w:szCs w:val="21"/>
              </w:rPr>
              <w:t>1-</w:t>
            </w:r>
            <w:r w:rsidR="007D5A08" w:rsidRPr="00A76575">
              <w:rPr>
                <w:rFonts w:cs="Times New Roman"/>
                <w:b/>
                <w:bCs/>
                <w:color w:val="C00000"/>
                <w:sz w:val="52"/>
                <w:szCs w:val="52"/>
                <w:lang w:bidi="fa-IR"/>
              </w:rPr>
              <w:t xml:space="preserve"> </w:t>
            </w:r>
            <w:r w:rsidR="007D5A08" w:rsidRPr="007D5A08">
              <w:rPr>
                <w:rFonts w:cs="Times New Roman"/>
                <w:sz w:val="20"/>
                <w:szCs w:val="20"/>
                <w:lang w:bidi="fa-IR"/>
              </w:rPr>
              <w:t xml:space="preserve">The Effect of pregnancy termination method in pregnant women of above 35 Years in </w:t>
            </w:r>
            <w:proofErr w:type="spellStart"/>
            <w:r w:rsidR="007D5A08" w:rsidRPr="007D5A08">
              <w:rPr>
                <w:rFonts w:cs="Times New Roman"/>
                <w:sz w:val="20"/>
                <w:szCs w:val="20"/>
                <w:lang w:bidi="fa-IR"/>
              </w:rPr>
              <w:t>Jahrom</w:t>
            </w:r>
            <w:proofErr w:type="spellEnd"/>
            <w:r w:rsidR="007D5A08" w:rsidRPr="007D5A08">
              <w:rPr>
                <w:rFonts w:cs="Times New Roman"/>
                <w:sz w:val="20"/>
                <w:szCs w:val="20"/>
                <w:lang w:bidi="fa-IR"/>
              </w:rPr>
              <w:t xml:space="preserve"> city during 0ne the year</w:t>
            </w:r>
            <w:r w:rsidR="007D5A08">
              <w:rPr>
                <w:rFonts w:cs="Times New Roman"/>
                <w:sz w:val="20"/>
                <w:szCs w:val="20"/>
                <w:lang w:bidi="fa-IR"/>
              </w:rPr>
              <w:t>.</w:t>
            </w:r>
          </w:p>
          <w:p w:rsidR="007D5A08" w:rsidRPr="007D5A08" w:rsidRDefault="007D5A08" w:rsidP="007D5A0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fa-IR"/>
              </w:rPr>
              <w:t>2-</w:t>
            </w:r>
            <w:r w:rsidRPr="0054265E">
              <w:rPr>
                <w:rFonts w:asciiTheme="majorBidi" w:hAnsiTheme="majorBidi" w:cstheme="majorBidi"/>
                <w:b/>
                <w:bCs/>
                <w:color w:val="C00000"/>
                <w:sz w:val="44"/>
                <w:szCs w:val="44"/>
              </w:rPr>
              <w:t xml:space="preserve"> </w:t>
            </w:r>
            <w:r w:rsidRPr="007D5A08">
              <w:rPr>
                <w:rFonts w:asciiTheme="majorBidi" w:hAnsiTheme="majorBidi" w:cstheme="majorBidi"/>
                <w:sz w:val="20"/>
                <w:szCs w:val="20"/>
              </w:rPr>
              <w:t xml:space="preserve">How  can  we  do prevention  of  recurrent </w:t>
            </w:r>
            <w:proofErr w:type="spellStart"/>
            <w:r w:rsidRPr="007D5A08">
              <w:rPr>
                <w:rFonts w:asciiTheme="majorBidi" w:hAnsiTheme="majorBidi" w:cstheme="majorBidi"/>
                <w:sz w:val="20"/>
                <w:szCs w:val="20"/>
              </w:rPr>
              <w:t>endometriotic</w:t>
            </w:r>
            <w:proofErr w:type="spellEnd"/>
            <w:r w:rsidRPr="007D5A08">
              <w:rPr>
                <w:rFonts w:asciiTheme="majorBidi" w:hAnsiTheme="majorBidi" w:cstheme="majorBidi"/>
                <w:sz w:val="20"/>
                <w:szCs w:val="20"/>
              </w:rPr>
              <w:t xml:space="preserve">  disease in  rare  sites  of  body?</w:t>
            </w:r>
          </w:p>
          <w:p w:rsidR="00641F41" w:rsidRPr="006D7E99" w:rsidRDefault="007D5A08" w:rsidP="006D7E99">
            <w:pPr>
              <w:rPr>
                <w:rFonts w:asciiTheme="majorBidi" w:hAnsiTheme="majorBidi" w:cstheme="majorBidi"/>
                <w:b/>
                <w:bCs/>
                <w:color w:val="C00000"/>
                <w:sz w:val="52"/>
                <w:szCs w:val="52"/>
              </w:rPr>
            </w:pPr>
            <w:r>
              <w:rPr>
                <w:rFonts w:cs="Times New Roman"/>
                <w:sz w:val="20"/>
                <w:szCs w:val="20"/>
                <w:lang w:bidi="fa-IR"/>
              </w:rPr>
              <w:t>3-</w:t>
            </w:r>
            <w:r w:rsidR="004D585C" w:rsidRPr="003B28CD">
              <w:rPr>
                <w:rFonts w:asciiTheme="majorBidi" w:hAnsiTheme="majorBidi" w:cstheme="majorBidi"/>
                <w:b/>
                <w:bCs/>
                <w:color w:val="C00000"/>
                <w:sz w:val="52"/>
                <w:szCs w:val="52"/>
              </w:rPr>
              <w:t xml:space="preserve"> </w:t>
            </w:r>
            <w:r w:rsidR="004D585C" w:rsidRPr="004D585C">
              <w:rPr>
                <w:rFonts w:asciiTheme="majorBidi" w:hAnsiTheme="majorBidi" w:cstheme="majorBidi"/>
                <w:sz w:val="20"/>
                <w:szCs w:val="20"/>
              </w:rPr>
              <w:t>The role of male occupational exposure on reproductive health semen quality</w:t>
            </w:r>
            <w:r w:rsidR="004D585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4D585C" w:rsidRPr="003B28CD">
              <w:rPr>
                <w:rFonts w:asciiTheme="majorBidi" w:hAnsiTheme="majorBidi" w:cstheme="majorBidi"/>
                <w:b/>
                <w:bCs/>
                <w:color w:val="C00000"/>
                <w:sz w:val="52"/>
                <w:szCs w:val="52"/>
              </w:rPr>
              <w:t xml:space="preserve"> </w:t>
            </w:r>
            <w:r w:rsidR="00330E64" w:rsidRPr="00F639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  <w:t>Antalya</w:t>
            </w:r>
            <w:r w:rsidR="00330E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  <w:t>, Turkey</w:t>
            </w:r>
            <w:r w:rsidR="00F63961" w:rsidRPr="00F639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  <w:t xml:space="preserve"> </w:t>
            </w:r>
            <w:r w:rsidR="00FE37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  <w:t>&gt;&gt;</w:t>
            </w:r>
          </w:p>
          <w:p w:rsidR="00FE37E3" w:rsidRPr="00D21417" w:rsidRDefault="00D21417" w:rsidP="00641F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</w:pPr>
            <w:r w:rsidRPr="00D2141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  <w:t>FIGO Congress:</w:t>
            </w:r>
          </w:p>
          <w:p w:rsidR="003916AE" w:rsidRPr="003916AE" w:rsidRDefault="003916AE" w:rsidP="006E73FF">
            <w:pPr>
              <w:ind w:left="97" w:right="-279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 xml:space="preserve">  </w:t>
            </w:r>
            <w:proofErr w:type="gramStart"/>
            <w:r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>20</w:t>
            </w:r>
            <w:r w:rsidR="00D21417" w:rsidRPr="00D21417"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>12</w:t>
            </w:r>
            <w:r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 xml:space="preserve">  </w:t>
            </w:r>
            <w:r w:rsidR="00D21417"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>&lt;</w:t>
            </w:r>
            <w:proofErr w:type="gramEnd"/>
            <w:r w:rsidR="00D21417"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>&lt;</w:t>
            </w:r>
            <w:r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D21417"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>1-</w:t>
            </w:r>
            <w:r w:rsidR="00D2141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21417" w:rsidRPr="003916AE">
              <w:rPr>
                <w:rFonts w:cstheme="minorHAnsi"/>
                <w:sz w:val="20"/>
                <w:szCs w:val="20"/>
              </w:rPr>
              <w:t xml:space="preserve">A Surgical approach in vertex presentation when </w:t>
            </w:r>
            <w:proofErr w:type="spellStart"/>
            <w:r w:rsidR="00D21417" w:rsidRPr="003916AE">
              <w:rPr>
                <w:rFonts w:cstheme="minorHAnsi"/>
                <w:sz w:val="20"/>
                <w:szCs w:val="20"/>
              </w:rPr>
              <w:t>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21417" w:rsidRPr="003916AE">
              <w:rPr>
                <w:rFonts w:cstheme="minorHAnsi"/>
                <w:sz w:val="20"/>
                <w:szCs w:val="20"/>
              </w:rPr>
              <w:t>pacted</w:t>
            </w:r>
            <w:proofErr w:type="spellEnd"/>
            <w:r w:rsidR="00D21417" w:rsidRPr="003916AE">
              <w:rPr>
                <w:rFonts w:cstheme="minorHAnsi"/>
                <w:sz w:val="20"/>
                <w:szCs w:val="20"/>
              </w:rPr>
              <w:t xml:space="preserve"> fetal head in pelvic cavity</w:t>
            </w:r>
            <w:r w:rsidR="00D21417" w:rsidRPr="003916AE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.</w:t>
            </w:r>
          </w:p>
          <w:p w:rsidR="00621983" w:rsidRDefault="00D21417" w:rsidP="006E73FF">
            <w:pPr>
              <w:ind w:left="97" w:right="-279"/>
              <w:jc w:val="both"/>
              <w:rPr>
                <w:rFonts w:cstheme="minorHAnsi"/>
                <w:sz w:val="20"/>
                <w:szCs w:val="20"/>
              </w:rPr>
            </w:pPr>
            <w:r w:rsidRPr="003916AE">
              <w:rPr>
                <w:rFonts w:cstheme="minorHAnsi"/>
                <w:b/>
                <w:bCs/>
                <w:sz w:val="20"/>
                <w:szCs w:val="20"/>
              </w:rPr>
              <w:t xml:space="preserve">  2-</w:t>
            </w:r>
            <w:r w:rsidRPr="003916AE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017E07" w:rsidRPr="003916AE">
              <w:rPr>
                <w:rFonts w:cstheme="minorHAnsi"/>
                <w:sz w:val="20"/>
                <w:szCs w:val="20"/>
              </w:rPr>
              <w:t xml:space="preserve">What is the role of glucose-6- phosphate de </w:t>
            </w:r>
            <w:proofErr w:type="spellStart"/>
            <w:proofErr w:type="gramStart"/>
            <w:r w:rsidR="00017E07" w:rsidRPr="003916AE">
              <w:rPr>
                <w:rFonts w:cstheme="minorHAnsi"/>
                <w:sz w:val="20"/>
                <w:szCs w:val="20"/>
              </w:rPr>
              <w:t>hydroge</w:t>
            </w:r>
            <w:proofErr w:type="spellEnd"/>
            <w:r w:rsidR="00017E07" w:rsidRPr="003916AE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017E07" w:rsidRPr="003916AE">
              <w:rPr>
                <w:rFonts w:cstheme="minorHAnsi"/>
                <w:sz w:val="20"/>
                <w:szCs w:val="20"/>
              </w:rPr>
              <w:t>ase</w:t>
            </w:r>
            <w:proofErr w:type="spellEnd"/>
            <w:proofErr w:type="gramEnd"/>
            <w:r w:rsidR="00017E07" w:rsidRPr="003916AE">
              <w:rPr>
                <w:rFonts w:cstheme="minorHAnsi"/>
                <w:sz w:val="20"/>
                <w:szCs w:val="20"/>
              </w:rPr>
              <w:t xml:space="preserve"> deficiency in preeclampsia?</w:t>
            </w:r>
          </w:p>
          <w:p w:rsidR="003916AE" w:rsidRDefault="00621983" w:rsidP="006E73FF">
            <w:pPr>
              <w:ind w:left="97" w:right="-279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 xml:space="preserve">Compression domains of sexual response between three trimester of </w:t>
            </w:r>
            <w:proofErr w:type="gramStart"/>
            <w:r>
              <w:rPr>
                <w:sz w:val="20"/>
                <w:szCs w:val="20"/>
              </w:rPr>
              <w:t>pregnancy .</w:t>
            </w:r>
            <w:proofErr w:type="gramEnd"/>
            <w:r w:rsidR="00017E07" w:rsidRPr="003916AE">
              <w:rPr>
                <w:rFonts w:cstheme="minorHAnsi"/>
                <w:sz w:val="20"/>
                <w:szCs w:val="20"/>
              </w:rPr>
              <w:t xml:space="preserve"> </w:t>
            </w:r>
            <w:r w:rsidR="00EB148C" w:rsidRPr="00EB14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Rome.</w:t>
            </w:r>
            <w:r w:rsidR="00EB14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B148C" w:rsidRPr="00EB14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Italy &gt;&gt;</w:t>
            </w:r>
          </w:p>
          <w:p w:rsidR="00B4157A" w:rsidRDefault="00B4157A" w:rsidP="006E73FF">
            <w:pPr>
              <w:ind w:left="97" w:right="-279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GOGI Congress:</w:t>
            </w:r>
          </w:p>
          <w:p w:rsidR="004B47A4" w:rsidRPr="004B47A4" w:rsidRDefault="00B4157A" w:rsidP="004B47A4">
            <w:pPr>
              <w:ind w:left="97" w:right="-27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2014&lt;&lt; </w:t>
            </w:r>
            <w:r w:rsidRPr="00B4157A">
              <w:rPr>
                <w:rFonts w:cstheme="minorHAnsi"/>
                <w:sz w:val="20"/>
                <w:szCs w:val="20"/>
              </w:rPr>
              <w:t>1-</w:t>
            </w:r>
            <w:r w:rsidR="004B47A4" w:rsidRPr="004B47A4">
              <w:rPr>
                <w:rFonts w:cstheme="minorHAnsi"/>
                <w:sz w:val="20"/>
                <w:szCs w:val="20"/>
              </w:rPr>
              <w:t xml:space="preserve">The </w:t>
            </w:r>
            <w:proofErr w:type="gramStart"/>
            <w:r w:rsidR="004B47A4" w:rsidRPr="004B47A4">
              <w:rPr>
                <w:rFonts w:cstheme="minorHAnsi"/>
                <w:sz w:val="20"/>
                <w:szCs w:val="20"/>
              </w:rPr>
              <w:t>determination  of</w:t>
            </w:r>
            <w:proofErr w:type="gramEnd"/>
            <w:r w:rsidR="004B47A4">
              <w:rPr>
                <w:rFonts w:cstheme="minorHAnsi"/>
                <w:sz w:val="20"/>
                <w:szCs w:val="20"/>
              </w:rPr>
              <w:t xml:space="preserve"> </w:t>
            </w:r>
            <w:r w:rsidR="004B47A4" w:rsidRPr="004B47A4">
              <w:rPr>
                <w:rFonts w:cstheme="minorHAnsi"/>
                <w:sz w:val="20"/>
                <w:szCs w:val="20"/>
              </w:rPr>
              <w:t>OGTT sensitivity in diagnosis of  GDM</w:t>
            </w:r>
            <w:r w:rsidR="004B47A4">
              <w:rPr>
                <w:rFonts w:cstheme="minorHAnsi"/>
                <w:sz w:val="20"/>
                <w:szCs w:val="20"/>
              </w:rPr>
              <w:t>.</w:t>
            </w:r>
          </w:p>
          <w:p w:rsidR="00B4157A" w:rsidRPr="00B4157A" w:rsidRDefault="004B47A4" w:rsidP="00B4157A">
            <w:pPr>
              <w:ind w:left="97" w:right="-279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</w:t>
            </w:r>
            <w:r w:rsidR="00B4157A" w:rsidRPr="00B4157A">
              <w:rPr>
                <w:rFonts w:cstheme="minorHAnsi"/>
                <w:sz w:val="20"/>
                <w:szCs w:val="20"/>
              </w:rPr>
              <w:t>The role of screening tests during pregnancy and neonatal outcome</w:t>
            </w:r>
            <w:r w:rsidR="00B4157A">
              <w:rPr>
                <w:rFonts w:cstheme="minorHAnsi"/>
                <w:sz w:val="20"/>
                <w:szCs w:val="20"/>
              </w:rPr>
              <w:t>.</w:t>
            </w:r>
          </w:p>
          <w:p w:rsidR="00B4157A" w:rsidRPr="00B4157A" w:rsidRDefault="004B47A4" w:rsidP="00B4157A">
            <w:pPr>
              <w:ind w:left="97" w:right="-27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4157A">
              <w:rPr>
                <w:rFonts w:cstheme="minorHAnsi"/>
                <w:sz w:val="20"/>
                <w:szCs w:val="20"/>
              </w:rPr>
              <w:t>-</w:t>
            </w:r>
            <w:r w:rsidR="00B4157A" w:rsidRPr="00B4157A">
              <w:rPr>
                <w:rFonts w:cstheme="minorHAnsi"/>
                <w:sz w:val="20"/>
                <w:szCs w:val="20"/>
              </w:rPr>
              <w:t xml:space="preserve">Hormonal assay in detection </w:t>
            </w:r>
            <w:proofErr w:type="gramStart"/>
            <w:r w:rsidR="00B4157A" w:rsidRPr="00B4157A">
              <w:rPr>
                <w:rFonts w:cstheme="minorHAnsi"/>
                <w:sz w:val="20"/>
                <w:szCs w:val="20"/>
              </w:rPr>
              <w:t>of  early</w:t>
            </w:r>
            <w:proofErr w:type="gramEnd"/>
            <w:r w:rsidR="00B4157A" w:rsidRPr="00B4157A">
              <w:rPr>
                <w:rFonts w:cstheme="minorHAnsi"/>
                <w:sz w:val="20"/>
                <w:szCs w:val="20"/>
              </w:rPr>
              <w:t xml:space="preserve"> Ovarian failure in women with  abnormal uterine  bleeding .</w:t>
            </w:r>
          </w:p>
          <w:p w:rsidR="004B47A4" w:rsidRDefault="004B47A4" w:rsidP="004B47A4">
            <w:pPr>
              <w:ind w:left="97" w:right="-27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4-</w:t>
            </w:r>
            <w:r w:rsidRPr="004B47A4">
              <w:rPr>
                <w:rFonts w:cstheme="minorHAnsi"/>
                <w:sz w:val="20"/>
                <w:szCs w:val="20"/>
              </w:rPr>
              <w:t>Use of traditional medicine for the treatment of infertile women with polycystic ovary syndrome (PCOS</w:t>
            </w:r>
            <w:proofErr w:type="gramStart"/>
            <w:r w:rsidRPr="004B47A4">
              <w:rPr>
                <w:rFonts w:cstheme="minorHAnsi"/>
                <w:sz w:val="20"/>
                <w:szCs w:val="20"/>
              </w:rPr>
              <w:t xml:space="preserve">) </w:t>
            </w:r>
            <w:r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:rsidR="004B47A4" w:rsidRDefault="004B47A4" w:rsidP="007A23F5">
            <w:pPr>
              <w:ind w:left="97" w:right="-27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</w:t>
            </w:r>
            <w:r w:rsidR="007A23F5">
              <w:rPr>
                <w:rFonts w:cstheme="minorHAnsi"/>
                <w:sz w:val="20"/>
                <w:szCs w:val="20"/>
              </w:rPr>
              <w:t xml:space="preserve">controlled ovarian </w:t>
            </w:r>
            <w:proofErr w:type="spellStart"/>
            <w:r w:rsidR="007A23F5">
              <w:rPr>
                <w:rFonts w:cstheme="minorHAnsi"/>
                <w:sz w:val="20"/>
                <w:szCs w:val="20"/>
              </w:rPr>
              <w:t>hyperstimulation</w:t>
            </w:r>
            <w:proofErr w:type="spellEnd"/>
            <w:r w:rsidR="007A23F5">
              <w:rPr>
                <w:rFonts w:cstheme="minorHAnsi"/>
                <w:sz w:val="20"/>
                <w:szCs w:val="20"/>
              </w:rPr>
              <w:t xml:space="preserve"> and intrauterine insemination cycles in patients with unilateral tubal blockage </w:t>
            </w:r>
          </w:p>
          <w:p w:rsidR="007A23F5" w:rsidRPr="004B47A4" w:rsidRDefault="007A23F5" w:rsidP="007A23F5">
            <w:pPr>
              <w:ind w:left="97" w:right="-27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Diagnosed by </w:t>
            </w:r>
            <w:proofErr w:type="spellStart"/>
            <w:r>
              <w:rPr>
                <w:rFonts w:cstheme="minorHAnsi"/>
                <w:sz w:val="20"/>
                <w:szCs w:val="20"/>
              </w:rPr>
              <w:t>hystrosalpingography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EA4539" w:rsidRPr="00EA453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Paris,France</w:t>
            </w:r>
            <w:proofErr w:type="spellEnd"/>
            <w:r w:rsidR="00EA4539" w:rsidRPr="00EA453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&gt;&gt;</w:t>
            </w:r>
          </w:p>
          <w:p w:rsidR="00D92560" w:rsidRPr="006201CA" w:rsidRDefault="00B175C4" w:rsidP="006201CA">
            <w:pPr>
              <w:jc w:val="lowKashida"/>
              <w:rPr>
                <w:rStyle w:val="shorttext"/>
                <w:rFonts w:cstheme="minorHAnsi"/>
                <w:sz w:val="20"/>
                <w:szCs w:val="20"/>
              </w:rPr>
            </w:pPr>
            <w:proofErr w:type="gramStart"/>
            <w:r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>20</w:t>
            </w:r>
            <w:r w:rsidRPr="00D21417"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>1</w:t>
            </w:r>
            <w:r w:rsidR="006201CA"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>4</w:t>
            </w:r>
            <w:r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 xml:space="preserve">  &lt;</w:t>
            </w:r>
            <w:proofErr w:type="gramEnd"/>
            <w:r>
              <w:rPr>
                <w:rStyle w:val="hps"/>
                <w:rFonts w:ascii="Calibri,Bold" w:hAnsi="Calibri,Bold" w:cs="Calibri,Bold"/>
                <w:b/>
                <w:bCs/>
                <w:color w:val="FF0000"/>
                <w:sz w:val="21"/>
                <w:szCs w:val="21"/>
              </w:rPr>
              <w:t>&lt; 1-</w:t>
            </w:r>
            <w:r w:rsidR="00D92560" w:rsidRPr="00D11D3F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D92560" w:rsidRPr="00D92560">
              <w:rPr>
                <w:rStyle w:val="hps"/>
                <w:rFonts w:cstheme="minorHAnsi"/>
                <w:sz w:val="20"/>
                <w:szCs w:val="20"/>
              </w:rPr>
              <w:t>Which</w:t>
            </w:r>
            <w:r w:rsidR="00D92560" w:rsidRPr="00D92560">
              <w:rPr>
                <w:rStyle w:val="shorttext"/>
                <w:rFonts w:cstheme="minorHAnsi"/>
                <w:sz w:val="20"/>
                <w:szCs w:val="20"/>
              </w:rPr>
              <w:t xml:space="preserve"> </w:t>
            </w:r>
            <w:r w:rsidR="00D92560" w:rsidRPr="00D92560">
              <w:rPr>
                <w:rStyle w:val="hps"/>
                <w:rFonts w:cstheme="minorHAnsi"/>
                <w:sz w:val="20"/>
                <w:szCs w:val="20"/>
              </w:rPr>
              <w:t>drug combination</w:t>
            </w:r>
            <w:r w:rsidR="00D92560" w:rsidRPr="00D92560">
              <w:rPr>
                <w:rStyle w:val="shorttext"/>
                <w:rFonts w:cstheme="minorHAnsi"/>
                <w:sz w:val="20"/>
                <w:szCs w:val="20"/>
              </w:rPr>
              <w:t xml:space="preserve"> </w:t>
            </w:r>
            <w:r w:rsidR="00D92560" w:rsidRPr="00D92560">
              <w:rPr>
                <w:rStyle w:val="hps"/>
                <w:rFonts w:cstheme="minorHAnsi"/>
                <w:sz w:val="20"/>
                <w:szCs w:val="20"/>
              </w:rPr>
              <w:t xml:space="preserve">is safe in infertility </w:t>
            </w:r>
            <w:r w:rsidR="00D92560" w:rsidRPr="006201CA">
              <w:rPr>
                <w:rStyle w:val="hps"/>
                <w:rFonts w:cstheme="minorHAnsi"/>
                <w:sz w:val="20"/>
                <w:szCs w:val="20"/>
              </w:rPr>
              <w:t>treatment</w:t>
            </w:r>
            <w:r w:rsidR="00D92560" w:rsidRPr="006201CA">
              <w:rPr>
                <w:rStyle w:val="shorttext"/>
                <w:rFonts w:cstheme="minorHAnsi"/>
                <w:sz w:val="20"/>
                <w:szCs w:val="20"/>
              </w:rPr>
              <w:t>?</w:t>
            </w:r>
          </w:p>
          <w:p w:rsidR="006201CA" w:rsidRPr="00B273EE" w:rsidRDefault="00D92560" w:rsidP="006201CA">
            <w:pPr>
              <w:rPr>
                <w:rFonts w:cstheme="minorHAnsi"/>
                <w:sz w:val="20"/>
                <w:szCs w:val="20"/>
              </w:rPr>
            </w:pPr>
            <w:r w:rsidRPr="006201CA">
              <w:rPr>
                <w:rStyle w:val="shorttext"/>
                <w:rFonts w:cstheme="minorHAnsi"/>
                <w:sz w:val="20"/>
                <w:szCs w:val="20"/>
              </w:rPr>
              <w:t>2-</w:t>
            </w:r>
            <w:r w:rsidR="006201CA" w:rsidRPr="006201CA">
              <w:rPr>
                <w:rStyle w:val="FooterChar"/>
                <w:rFonts w:ascii="Arial" w:hAnsi="Arial" w:cs="Arial"/>
                <w:sz w:val="20"/>
                <w:szCs w:val="20"/>
              </w:rPr>
              <w:t xml:space="preserve"> </w:t>
            </w:r>
            <w:r w:rsidR="006201CA" w:rsidRPr="00B273EE">
              <w:rPr>
                <w:rStyle w:val="hps"/>
                <w:rFonts w:cstheme="minorHAnsi"/>
                <w:sz w:val="20"/>
                <w:szCs w:val="20"/>
              </w:rPr>
              <w:t>When</w:t>
            </w:r>
            <w:r w:rsidR="006201CA" w:rsidRPr="00B273EE">
              <w:rPr>
                <w:rFonts w:cstheme="minorHAnsi"/>
                <w:sz w:val="20"/>
                <w:szCs w:val="20"/>
              </w:rPr>
              <w:t xml:space="preserve"> </w:t>
            </w:r>
            <w:r w:rsidR="006201CA" w:rsidRPr="00B273EE">
              <w:rPr>
                <w:rStyle w:val="hps"/>
                <w:rFonts w:cstheme="minorHAnsi"/>
                <w:sz w:val="20"/>
                <w:szCs w:val="20"/>
              </w:rPr>
              <w:t>the</w:t>
            </w:r>
            <w:r w:rsidR="006201CA" w:rsidRPr="00B273EE">
              <w:rPr>
                <w:rFonts w:cstheme="minorHAnsi"/>
                <w:sz w:val="20"/>
                <w:szCs w:val="20"/>
              </w:rPr>
              <w:t xml:space="preserve"> </w:t>
            </w:r>
            <w:r w:rsidR="006201CA" w:rsidRPr="00B273EE">
              <w:rPr>
                <w:rStyle w:val="hps"/>
                <w:rFonts w:cstheme="minorHAnsi"/>
                <w:sz w:val="20"/>
                <w:szCs w:val="20"/>
              </w:rPr>
              <w:t>menstrual cycle</w:t>
            </w:r>
            <w:r w:rsidR="006201CA" w:rsidRPr="00B273EE">
              <w:rPr>
                <w:rFonts w:cstheme="minorHAnsi"/>
                <w:sz w:val="20"/>
                <w:szCs w:val="20"/>
              </w:rPr>
              <w:t xml:space="preserve"> </w:t>
            </w:r>
            <w:r w:rsidR="006201CA" w:rsidRPr="00B273EE">
              <w:rPr>
                <w:rStyle w:val="hps"/>
                <w:rFonts w:cstheme="minorHAnsi"/>
                <w:sz w:val="20"/>
                <w:szCs w:val="20"/>
              </w:rPr>
              <w:t xml:space="preserve">is </w:t>
            </w:r>
            <w:proofErr w:type="gramStart"/>
            <w:r w:rsidR="006201CA" w:rsidRPr="00B273EE">
              <w:rPr>
                <w:rStyle w:val="hps"/>
                <w:rFonts w:cstheme="minorHAnsi"/>
                <w:sz w:val="20"/>
                <w:szCs w:val="20"/>
              </w:rPr>
              <w:t>appropriate  for</w:t>
            </w:r>
            <w:proofErr w:type="gramEnd"/>
            <w:r w:rsidR="006201CA" w:rsidRPr="00B273EE">
              <w:rPr>
                <w:rStyle w:val="hps"/>
                <w:rFonts w:cstheme="minorHAnsi"/>
                <w:sz w:val="20"/>
                <w:szCs w:val="20"/>
              </w:rPr>
              <w:t xml:space="preserve"> detection of</w:t>
            </w:r>
            <w:r w:rsidR="006201CA" w:rsidRPr="00B273EE">
              <w:rPr>
                <w:rFonts w:cstheme="minorHAnsi"/>
                <w:sz w:val="20"/>
                <w:szCs w:val="20"/>
              </w:rPr>
              <w:t xml:space="preserve"> </w:t>
            </w:r>
            <w:r w:rsidR="006201CA" w:rsidRPr="00B273EE">
              <w:rPr>
                <w:rStyle w:val="hps"/>
                <w:rFonts w:cstheme="minorHAnsi"/>
                <w:sz w:val="20"/>
                <w:szCs w:val="20"/>
              </w:rPr>
              <w:t>endometrial</w:t>
            </w:r>
            <w:r w:rsidR="006201CA" w:rsidRPr="00B273EE">
              <w:rPr>
                <w:rFonts w:cstheme="minorHAnsi"/>
                <w:sz w:val="20"/>
                <w:szCs w:val="20"/>
              </w:rPr>
              <w:t xml:space="preserve"> </w:t>
            </w:r>
            <w:r w:rsidR="006201CA" w:rsidRPr="00B273EE">
              <w:rPr>
                <w:rStyle w:val="hps"/>
                <w:rFonts w:cstheme="minorHAnsi"/>
                <w:sz w:val="20"/>
                <w:szCs w:val="20"/>
              </w:rPr>
              <w:t>polyps</w:t>
            </w:r>
            <w:r w:rsidR="006201CA" w:rsidRPr="00B273EE">
              <w:rPr>
                <w:rFonts w:cstheme="minorHAnsi"/>
                <w:sz w:val="20"/>
                <w:szCs w:val="20"/>
              </w:rPr>
              <w:t>?</w:t>
            </w:r>
          </w:p>
          <w:p w:rsidR="00F00129" w:rsidRDefault="006201CA" w:rsidP="00F0012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273EE">
              <w:rPr>
                <w:rFonts w:cstheme="minorHAnsi"/>
                <w:sz w:val="20"/>
                <w:szCs w:val="20"/>
              </w:rPr>
              <w:t>3-</w:t>
            </w:r>
            <w:proofErr w:type="gramStart"/>
            <w:r w:rsidR="00B273EE" w:rsidRPr="00B273EE">
              <w:rPr>
                <w:rFonts w:cstheme="minorHAnsi"/>
                <w:sz w:val="20"/>
                <w:szCs w:val="20"/>
              </w:rPr>
              <w:t xml:space="preserve">The </w:t>
            </w:r>
            <w:r w:rsidR="005E4A49">
              <w:rPr>
                <w:rFonts w:cstheme="minorHAnsi"/>
                <w:sz w:val="20"/>
                <w:szCs w:val="20"/>
              </w:rPr>
              <w:t xml:space="preserve"> effect</w:t>
            </w:r>
            <w:proofErr w:type="gramEnd"/>
            <w:r w:rsidR="005E4A49">
              <w:rPr>
                <w:rFonts w:cstheme="minorHAnsi"/>
                <w:sz w:val="20"/>
                <w:szCs w:val="20"/>
              </w:rPr>
              <w:t xml:space="preserve"> of luteal phase  support on pregnancy rates of the stimulated intrauterine  insemination cycles in couples with unexplained infertility</w:t>
            </w:r>
            <w:r w:rsidR="005E4A49" w:rsidRPr="009C214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9C2143" w:rsidRPr="009C214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Macau,</w:t>
            </w:r>
            <w:r w:rsidR="009C214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C2143" w:rsidRPr="009C214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china&gt;&gt;</w:t>
            </w:r>
          </w:p>
          <w:p w:rsidR="00F00129" w:rsidRPr="00F77C2E" w:rsidRDefault="00F00129" w:rsidP="0021676B">
            <w:pPr>
              <w:rPr>
                <w:rStyle w:val="shorttext"/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shorttext"/>
                <w:rFonts w:cstheme="minorHAnsi"/>
                <w:b/>
                <w:bCs/>
                <w:color w:val="FF0000"/>
                <w:sz w:val="20"/>
                <w:szCs w:val="20"/>
              </w:rPr>
              <w:t>2014&lt;&lt;1-</w:t>
            </w:r>
            <w:r w:rsidRPr="001145C2">
              <w:rPr>
                <w:b/>
                <w:bCs/>
                <w:sz w:val="20"/>
                <w:szCs w:val="20"/>
              </w:rPr>
              <w:t xml:space="preserve"> </w:t>
            </w:r>
            <w:r w:rsidRPr="00F77C2E">
              <w:rPr>
                <w:sz w:val="20"/>
                <w:szCs w:val="20"/>
              </w:rPr>
              <w:t xml:space="preserve">Technical efficiency and potential productivity gains of </w:t>
            </w:r>
            <w:proofErr w:type="gramStart"/>
            <w:r w:rsidRPr="00F77C2E">
              <w:rPr>
                <w:sz w:val="20"/>
                <w:szCs w:val="20"/>
              </w:rPr>
              <w:t>cereal  farms</w:t>
            </w:r>
            <w:proofErr w:type="gramEnd"/>
            <w:r w:rsidRPr="00F77C2E">
              <w:rPr>
                <w:sz w:val="20"/>
                <w:szCs w:val="20"/>
              </w:rPr>
              <w:t xml:space="preserve"> in Iran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AF0C3D" w:rsidRPr="006B150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gramStart"/>
            <w:r w:rsidR="00AF0C3D" w:rsidRPr="006B150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12th  international</w:t>
            </w:r>
            <w:proofErr w:type="gramEnd"/>
            <w:r w:rsidR="00AF0C3D" w:rsidRPr="006B150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 conference on data envelopment analysis </w:t>
            </w:r>
            <w:r w:rsidR="00AF0C3D" w:rsidRPr="00480D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Kuala</w:t>
            </w:r>
            <w:r w:rsidR="00B81C3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F0C3D" w:rsidRPr="00480D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lumpur</w:t>
            </w:r>
            <w:proofErr w:type="spellEnd"/>
            <w:r w:rsidR="00AF0C3D" w:rsidRPr="006B150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, </w:t>
            </w:r>
            <w:r w:rsidR="00AF0C3D" w:rsidRPr="00F77C2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Malaysia, </w:t>
            </w:r>
            <w:r w:rsidR="00480D69" w:rsidRPr="00F77C2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April</w:t>
            </w:r>
            <w:r w:rsidR="00AF0C3D" w:rsidRPr="00F77C2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14 to 17,2014  </w:t>
            </w:r>
            <w:r w:rsidR="0021676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  <w:r w:rsidR="00F77C2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&gt;&gt;</w:t>
            </w:r>
          </w:p>
          <w:p w:rsidR="00F25A47" w:rsidRDefault="00176E0E" w:rsidP="00F25A47">
            <w:pPr>
              <w:rPr>
                <w:rFonts w:cstheme="minorHAnsi"/>
                <w:sz w:val="20"/>
                <w:szCs w:val="20"/>
              </w:rPr>
            </w:pPr>
            <w:r w:rsidRPr="00176E0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2013&lt;&lt;</w:t>
            </w:r>
            <w:r w:rsidRPr="00F25A47">
              <w:rPr>
                <w:rFonts w:cstheme="minorHAnsi"/>
                <w:sz w:val="20"/>
                <w:szCs w:val="20"/>
              </w:rPr>
              <w:t>1-</w:t>
            </w:r>
            <w:r w:rsidR="00F25A47" w:rsidRPr="00F25A47">
              <w:rPr>
                <w:rFonts w:cstheme="minorHAnsi"/>
                <w:sz w:val="20"/>
                <w:szCs w:val="20"/>
              </w:rPr>
              <w:t xml:space="preserve"> Comparison of two regimens in infertile women</w:t>
            </w:r>
            <w:r w:rsidR="00F25A47">
              <w:rPr>
                <w:rFonts w:cstheme="minorHAnsi"/>
                <w:sz w:val="20"/>
                <w:szCs w:val="20"/>
              </w:rPr>
              <w:t>.</w:t>
            </w:r>
          </w:p>
          <w:p w:rsidR="00AB4C31" w:rsidRDefault="00F25A47" w:rsidP="00AB4C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</w:t>
            </w:r>
            <w:r w:rsidR="00AB4C31" w:rsidRPr="00BE145A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AB4C31" w:rsidRPr="00AB4C31">
              <w:rPr>
                <w:rFonts w:cstheme="minorHAnsi"/>
                <w:sz w:val="20"/>
                <w:szCs w:val="20"/>
              </w:rPr>
              <w:t xml:space="preserve">Minimal </w:t>
            </w:r>
            <w:proofErr w:type="gramStart"/>
            <w:r w:rsidR="00AB4C31" w:rsidRPr="00AB4C31">
              <w:rPr>
                <w:rFonts w:cstheme="minorHAnsi"/>
                <w:sz w:val="20"/>
                <w:szCs w:val="20"/>
              </w:rPr>
              <w:t>complications ,</w:t>
            </w:r>
            <w:proofErr w:type="gramEnd"/>
            <w:r w:rsidR="00AB4C31" w:rsidRPr="00AB4C31">
              <w:rPr>
                <w:rFonts w:cstheme="minorHAnsi"/>
                <w:sz w:val="20"/>
                <w:szCs w:val="20"/>
              </w:rPr>
              <w:t xml:space="preserve"> Optimal fertility outcome in infertile patients</w:t>
            </w:r>
            <w:r w:rsidR="00AB4C31">
              <w:rPr>
                <w:rFonts w:cstheme="minorHAnsi"/>
                <w:sz w:val="20"/>
                <w:szCs w:val="20"/>
              </w:rPr>
              <w:t>.</w:t>
            </w:r>
          </w:p>
          <w:p w:rsidR="00AB4C31" w:rsidRDefault="00AB4C31" w:rsidP="00AB4C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3-The association of herbs and OHSS.</w:t>
            </w:r>
          </w:p>
          <w:p w:rsidR="00330E64" w:rsidRDefault="00AB4C31" w:rsidP="00330E6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</w:pPr>
            <w:r>
              <w:rPr>
                <w:rFonts w:cstheme="minorHAnsi"/>
                <w:sz w:val="20"/>
                <w:szCs w:val="20"/>
              </w:rPr>
              <w:t>4-</w:t>
            </w:r>
            <w:r w:rsidR="00330E64">
              <w:rPr>
                <w:rFonts w:cstheme="minorHAnsi"/>
                <w:sz w:val="20"/>
                <w:szCs w:val="20"/>
              </w:rPr>
              <w:t xml:space="preserve">Serum level of </w:t>
            </w:r>
            <w:proofErr w:type="spellStart"/>
            <w:r w:rsidR="00330E64">
              <w:rPr>
                <w:rFonts w:cstheme="minorHAnsi"/>
                <w:sz w:val="20"/>
                <w:szCs w:val="20"/>
              </w:rPr>
              <w:t>leptin</w:t>
            </w:r>
            <w:proofErr w:type="spellEnd"/>
            <w:r w:rsidR="00330E6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30E64">
              <w:rPr>
                <w:rFonts w:cstheme="minorHAnsi"/>
                <w:sz w:val="20"/>
                <w:szCs w:val="20"/>
              </w:rPr>
              <w:t>leptin</w:t>
            </w:r>
            <w:proofErr w:type="spellEnd"/>
            <w:r w:rsidR="00330E64">
              <w:rPr>
                <w:rFonts w:cstheme="minorHAnsi"/>
                <w:sz w:val="20"/>
                <w:szCs w:val="20"/>
              </w:rPr>
              <w:t xml:space="preserve"> receptor and </w:t>
            </w:r>
            <w:proofErr w:type="spellStart"/>
            <w:r w:rsidR="00330E64">
              <w:rPr>
                <w:rFonts w:cstheme="minorHAnsi"/>
                <w:sz w:val="20"/>
                <w:szCs w:val="20"/>
              </w:rPr>
              <w:t>adiponectin</w:t>
            </w:r>
            <w:proofErr w:type="spellEnd"/>
            <w:r w:rsidR="00330E64">
              <w:rPr>
                <w:rFonts w:cstheme="minorHAnsi"/>
                <w:sz w:val="20"/>
                <w:szCs w:val="20"/>
              </w:rPr>
              <w:t xml:space="preserve"> in </w:t>
            </w:r>
            <w:proofErr w:type="gramStart"/>
            <w:r w:rsidR="00330E64">
              <w:rPr>
                <w:rFonts w:cstheme="minorHAnsi"/>
                <w:sz w:val="20"/>
                <w:szCs w:val="20"/>
              </w:rPr>
              <w:t xml:space="preserve">Iranian  </w:t>
            </w:r>
            <w:proofErr w:type="spellStart"/>
            <w:r w:rsidR="00330E64">
              <w:rPr>
                <w:rFonts w:cstheme="minorHAnsi"/>
                <w:sz w:val="20"/>
                <w:szCs w:val="20"/>
              </w:rPr>
              <w:t>preeclamptic</w:t>
            </w:r>
            <w:proofErr w:type="spellEnd"/>
            <w:proofErr w:type="gramEnd"/>
            <w:r w:rsidR="00330E64">
              <w:rPr>
                <w:rFonts w:cstheme="minorHAnsi"/>
                <w:sz w:val="20"/>
                <w:szCs w:val="20"/>
              </w:rPr>
              <w:t xml:space="preserve">  women. </w:t>
            </w:r>
            <w:r w:rsidR="00330E64" w:rsidRPr="00330E6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Istanbul,</w:t>
            </w:r>
            <w:r w:rsidR="00330E64" w:rsidRPr="00330E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  <w:t xml:space="preserve"> Turkey</w:t>
            </w:r>
            <w:r w:rsidR="00330E64" w:rsidRPr="00F639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  <w:t xml:space="preserve"> </w:t>
            </w:r>
            <w:r w:rsidR="00330E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SG"/>
              </w:rPr>
              <w:t>&gt;&gt;</w:t>
            </w:r>
          </w:p>
          <w:p w:rsidR="00B81C31" w:rsidRDefault="00B81C31" w:rsidP="00330E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5-</w:t>
            </w:r>
            <w:r w:rsidRPr="00AF57BB">
              <w:rPr>
                <w:color w:val="C00000"/>
                <w:sz w:val="28"/>
                <w:szCs w:val="28"/>
              </w:rPr>
              <w:t xml:space="preserve"> </w:t>
            </w:r>
            <w:r w:rsidRPr="00B81C31">
              <w:rPr>
                <w:sz w:val="20"/>
                <w:szCs w:val="20"/>
              </w:rPr>
              <w:t xml:space="preserve">The measurement of technical efficiency in agriculture </w:t>
            </w:r>
            <w:proofErr w:type="spellStart"/>
            <w:r w:rsidRPr="00B81C31">
              <w:rPr>
                <w:sz w:val="20"/>
                <w:szCs w:val="20"/>
              </w:rPr>
              <w:t>Jahrom</w:t>
            </w:r>
            <w:proofErr w:type="spellEnd"/>
            <w:r w:rsidRPr="00B81C31">
              <w:rPr>
                <w:sz w:val="20"/>
                <w:szCs w:val="20"/>
              </w:rPr>
              <w:t xml:space="preserve"> City (Iran)</w:t>
            </w:r>
            <w:r>
              <w:rPr>
                <w:sz w:val="20"/>
                <w:szCs w:val="20"/>
              </w:rPr>
              <w:t>.</w:t>
            </w:r>
            <w:r w:rsidRPr="00480D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Kuala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80D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lumpur</w:t>
            </w:r>
            <w:proofErr w:type="spellEnd"/>
            <w:r w:rsidRPr="006B150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, </w:t>
            </w:r>
            <w:r w:rsidRPr="00F77C2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Malaysia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&gt;&gt;</w:t>
            </w:r>
          </w:p>
          <w:p w:rsidR="00972C0C" w:rsidRDefault="00972C0C" w:rsidP="00330E6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330E64" w:rsidRDefault="00995643" w:rsidP="00330E6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99564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AMEE(Medical education) congress: </w:t>
            </w:r>
          </w:p>
          <w:p w:rsidR="00631252" w:rsidRDefault="00C00BD2" w:rsidP="00330E6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2012&lt;&lt;1- </w:t>
            </w:r>
            <w:r w:rsidRPr="00C00BD2">
              <w:rPr>
                <w:rFonts w:cstheme="minorHAnsi"/>
                <w:sz w:val="20"/>
                <w:szCs w:val="20"/>
              </w:rPr>
              <w:t xml:space="preserve">The importance of professional ethics in medical students of </w:t>
            </w:r>
            <w:proofErr w:type="spellStart"/>
            <w:r w:rsidRPr="00C00BD2">
              <w:rPr>
                <w:rFonts w:cstheme="minorHAnsi"/>
                <w:sz w:val="20"/>
                <w:szCs w:val="20"/>
              </w:rPr>
              <w:t>Jahrom</w:t>
            </w:r>
            <w:proofErr w:type="spellEnd"/>
            <w:r w:rsidRPr="00C00BD2">
              <w:rPr>
                <w:rFonts w:cstheme="minorHAnsi"/>
                <w:sz w:val="20"/>
                <w:szCs w:val="20"/>
              </w:rPr>
              <w:t xml:space="preserve"> University of medical science, Iran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E023C">
              <w:rPr>
                <w:b/>
                <w:bCs/>
                <w:color w:val="FF0000"/>
                <w:sz w:val="72"/>
                <w:szCs w:val="72"/>
              </w:rPr>
              <w:t xml:space="preserve"> </w:t>
            </w:r>
            <w:r w:rsidRPr="00C00BD2">
              <w:rPr>
                <w:b/>
                <w:bCs/>
                <w:color w:val="FF0000"/>
                <w:sz w:val="20"/>
                <w:szCs w:val="20"/>
              </w:rPr>
              <w:t>Lyon   France</w:t>
            </w:r>
            <w:r>
              <w:rPr>
                <w:b/>
                <w:bCs/>
                <w:color w:val="FF0000"/>
                <w:sz w:val="20"/>
                <w:szCs w:val="20"/>
              </w:rPr>
              <w:t>&gt;&gt;</w:t>
            </w:r>
          </w:p>
          <w:p w:rsidR="00330E64" w:rsidRPr="00F82835" w:rsidRDefault="00631252" w:rsidP="00F828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2011&lt;&lt;1-</w:t>
            </w:r>
            <w:r w:rsidR="00C00BD2" w:rsidRPr="00AE023C">
              <w:rPr>
                <w:b/>
                <w:bCs/>
                <w:color w:val="FF0000"/>
                <w:sz w:val="72"/>
                <w:szCs w:val="72"/>
              </w:rPr>
              <w:t xml:space="preserve"> </w:t>
            </w:r>
            <w:r w:rsidR="00F82835" w:rsidRPr="00F82835">
              <w:rPr>
                <w:sz w:val="20"/>
                <w:szCs w:val="20"/>
              </w:rPr>
              <w:t>Modality of contribution of medical students in education</w:t>
            </w:r>
            <w:r w:rsidR="00F82835">
              <w:rPr>
                <w:sz w:val="20"/>
                <w:szCs w:val="20"/>
              </w:rPr>
              <w:t xml:space="preserve">. </w:t>
            </w:r>
            <w:r w:rsidRPr="00631252">
              <w:rPr>
                <w:b/>
                <w:bCs/>
                <w:color w:val="FF0000"/>
                <w:sz w:val="20"/>
                <w:szCs w:val="20"/>
              </w:rPr>
              <w:t>Kuala Lumpur, Malaysia</w:t>
            </w:r>
            <w:r w:rsidR="00F82835">
              <w:rPr>
                <w:b/>
                <w:bCs/>
                <w:color w:val="FF0000"/>
                <w:sz w:val="20"/>
                <w:szCs w:val="20"/>
              </w:rPr>
              <w:t>&gt;&gt;</w:t>
            </w:r>
          </w:p>
          <w:p w:rsidR="00F82835" w:rsidRPr="00531DDD" w:rsidRDefault="00F82835" w:rsidP="00F82835">
            <w:pPr>
              <w:rPr>
                <w:rFonts w:cstheme="minorHAnsi"/>
                <w:sz w:val="20"/>
                <w:szCs w:val="20"/>
                <w:rtl/>
              </w:rPr>
            </w:pPr>
            <w:r w:rsidRPr="00F8283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2010&lt;&lt;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1-</w:t>
            </w:r>
            <w:r w:rsidRPr="009262E4">
              <w:rPr>
                <w:rFonts w:ascii="Arial" w:hAnsi="Arial"/>
                <w:b/>
                <w:bCs/>
                <w:color w:val="FF0000"/>
              </w:rPr>
              <w:t xml:space="preserve"> </w:t>
            </w:r>
            <w:r w:rsidRPr="00531DDD">
              <w:rPr>
                <w:rFonts w:cstheme="minorHAnsi"/>
                <w:sz w:val="20"/>
                <w:szCs w:val="20"/>
              </w:rPr>
              <w:t xml:space="preserve">what is the best method of presence-absence in medical students of </w:t>
            </w:r>
            <w:proofErr w:type="spellStart"/>
            <w:r w:rsidRPr="00531DDD">
              <w:rPr>
                <w:rFonts w:cstheme="minorHAnsi"/>
                <w:sz w:val="20"/>
                <w:szCs w:val="20"/>
              </w:rPr>
              <w:t>jahrom</w:t>
            </w:r>
            <w:proofErr w:type="spellEnd"/>
            <w:r w:rsidRPr="00531DDD">
              <w:rPr>
                <w:rFonts w:cstheme="minorHAnsi"/>
                <w:sz w:val="20"/>
                <w:szCs w:val="20"/>
              </w:rPr>
              <w:t xml:space="preserve"> university of medical science?  </w:t>
            </w:r>
          </w:p>
          <w:p w:rsidR="00531DDD" w:rsidRPr="00531DDD" w:rsidRDefault="00531DDD" w:rsidP="00531DDD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2-</w:t>
            </w:r>
            <w:r w:rsidRPr="00B01760">
              <w:rPr>
                <w:rFonts w:ascii="Arial" w:hAnsi="Arial"/>
                <w:b/>
                <w:bCs/>
                <w:color w:val="FF0000"/>
              </w:rPr>
              <w:t xml:space="preserve"> </w:t>
            </w:r>
            <w:r w:rsidRPr="00531DDD">
              <w:rPr>
                <w:rFonts w:cstheme="minorHAnsi"/>
              </w:rPr>
              <w:t>How can you create the relationship between theoretical education and clinical education?</w:t>
            </w:r>
            <w:r w:rsidRPr="00631252">
              <w:rPr>
                <w:b/>
                <w:bCs/>
                <w:color w:val="FF0000"/>
                <w:sz w:val="20"/>
                <w:szCs w:val="20"/>
              </w:rPr>
              <w:t xml:space="preserve"> Kuala Lumpur, Malaysia</w:t>
            </w:r>
            <w:r>
              <w:rPr>
                <w:b/>
                <w:bCs/>
                <w:color w:val="FF0000"/>
                <w:sz w:val="20"/>
                <w:szCs w:val="20"/>
              </w:rPr>
              <w:t>&gt;&gt;</w:t>
            </w:r>
            <w:r w:rsidRPr="00531DDD">
              <w:rPr>
                <w:rFonts w:cstheme="minorHAnsi"/>
              </w:rPr>
              <w:t xml:space="preserve"> </w:t>
            </w:r>
            <w:r w:rsidRPr="00531D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30E64" w:rsidRPr="00F82835" w:rsidRDefault="00330E64" w:rsidP="00330E6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330E64" w:rsidRDefault="00330E64" w:rsidP="00330E64">
            <w:pPr>
              <w:rPr>
                <w:rFonts w:cstheme="minorHAnsi"/>
                <w:sz w:val="20"/>
                <w:szCs w:val="20"/>
              </w:rPr>
            </w:pPr>
          </w:p>
          <w:p w:rsidR="00330E64" w:rsidRDefault="00330E64" w:rsidP="00330E64">
            <w:pPr>
              <w:rPr>
                <w:rFonts w:cstheme="minorHAnsi"/>
                <w:sz w:val="20"/>
                <w:szCs w:val="20"/>
              </w:rPr>
            </w:pPr>
          </w:p>
          <w:p w:rsidR="00330E64" w:rsidRDefault="00330E64" w:rsidP="00330E64">
            <w:pPr>
              <w:rPr>
                <w:rFonts w:cstheme="minorHAnsi"/>
                <w:sz w:val="20"/>
                <w:szCs w:val="20"/>
              </w:rPr>
            </w:pPr>
          </w:p>
          <w:p w:rsidR="00330E64" w:rsidRDefault="00330E64" w:rsidP="00330E64">
            <w:pPr>
              <w:rPr>
                <w:rFonts w:cstheme="minorHAnsi"/>
                <w:sz w:val="20"/>
                <w:szCs w:val="20"/>
              </w:rPr>
            </w:pPr>
          </w:p>
          <w:p w:rsidR="00683A19" w:rsidRPr="004C360F" w:rsidRDefault="00683A19" w:rsidP="00683A19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084F3D" w:rsidRPr="00B83C04" w:rsidRDefault="00084F3D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84F3D" w:rsidRPr="00B83C04" w:rsidTr="005614D4">
        <w:trPr>
          <w:trHeight w:val="966"/>
        </w:trPr>
        <w:tc>
          <w:tcPr>
            <w:tcW w:w="3984" w:type="dxa"/>
          </w:tcPr>
          <w:p w:rsidR="00084F3D" w:rsidRPr="005614D4" w:rsidRDefault="00084F3D" w:rsidP="005614D4">
            <w:pPr>
              <w:bidi/>
              <w:rPr>
                <w:rFonts w:cs="B Nazanin"/>
                <w:b/>
                <w:bCs/>
                <w:color w:val="C00000"/>
                <w:sz w:val="32"/>
                <w:szCs w:val="32"/>
                <w:lang w:bidi="fa-IR"/>
              </w:rPr>
            </w:pPr>
            <w:r w:rsidRPr="005614D4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lastRenderedPageBreak/>
              <w:t xml:space="preserve">مقالات چاپ شده درمجلات علمی پژوهشی  و  </w:t>
            </w:r>
            <w:r w:rsidRPr="005614D4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fa-IR"/>
              </w:rPr>
              <w:t>ISI</w:t>
            </w:r>
            <w:r w:rsidRPr="005614D4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داخل وخارج  کشور:   </w:t>
            </w:r>
            <w:r w:rsidRPr="005614D4">
              <w:rPr>
                <w:rFonts w:cs="B Nazanin" w:hint="cs"/>
                <w:b/>
                <w:bCs/>
                <w:color w:val="C00000"/>
                <w:sz w:val="36"/>
                <w:szCs w:val="36"/>
                <w:rtl/>
                <w:lang w:bidi="fa-IR"/>
              </w:rPr>
              <w:t xml:space="preserve"> </w:t>
            </w:r>
          </w:p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92" w:type="dxa"/>
            <w:tcBorders>
              <w:top w:val="nil"/>
            </w:tcBorders>
          </w:tcPr>
          <w:p w:rsidR="00084F3D" w:rsidRPr="00F9417F" w:rsidRDefault="00084F3D" w:rsidP="00995643">
            <w:pPr>
              <w:rPr>
                <w:rFonts w:cs="B Nazanin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F9417F">
              <w:rPr>
                <w:rFonts w:cs="B Nazanin"/>
                <w:b/>
                <w:bCs/>
                <w:color w:val="002060"/>
                <w:sz w:val="28"/>
                <w:szCs w:val="28"/>
                <w:lang w:bidi="fa-IR"/>
              </w:rPr>
              <w:t xml:space="preserve">Articles published in scientific Research and  </w:t>
            </w:r>
            <w:r w:rsidRPr="00F9417F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F9417F">
              <w:rPr>
                <w:rFonts w:cs="B Nazanin"/>
                <w:b/>
                <w:bCs/>
                <w:color w:val="002060"/>
                <w:sz w:val="28"/>
                <w:szCs w:val="28"/>
                <w:lang w:bidi="fa-IR"/>
              </w:rPr>
              <w:t xml:space="preserve"> ISI  journals  inside and outside country; </w:t>
            </w:r>
          </w:p>
          <w:p w:rsidR="00084F3D" w:rsidRDefault="0090233F" w:rsidP="00610646">
            <w:pPr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>Publish</w:t>
            </w:r>
            <w:r w:rsidR="0081358D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>ed</w:t>
            </w:r>
            <w:r w:rsidR="00084F3D" w:rsidRPr="00FD3D2F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 xml:space="preserve">  paper</w:t>
            </w:r>
            <w:r w:rsidR="0081358D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 xml:space="preserve">s </w:t>
            </w:r>
            <w:r w:rsidR="00D5329F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>=</w:t>
            </w:r>
            <w:r w:rsidR="008A249F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 xml:space="preserve"> </w:t>
            </w:r>
            <w:r w:rsidR="00D5329F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>1</w:t>
            </w:r>
            <w:r w:rsidR="00610646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>1</w:t>
            </w:r>
          </w:p>
          <w:p w:rsidR="009D16D1" w:rsidRPr="00365441" w:rsidRDefault="009D16D1" w:rsidP="009D16D1">
            <w:pPr>
              <w:autoSpaceDE w:val="0"/>
              <w:autoSpaceDN w:val="0"/>
              <w:adjustRightInd w:val="0"/>
              <w:rPr>
                <w:rFonts w:cs="OpenSans-Semibold"/>
                <w:sz w:val="20"/>
                <w:szCs w:val="20"/>
              </w:rPr>
            </w:pPr>
            <w:r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>2021&lt;&lt;</w:t>
            </w:r>
            <w:r w:rsidR="001C7077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>1-</w:t>
            </w:r>
            <w:r w:rsidRPr="00365441">
              <w:rPr>
                <w:rFonts w:cs="OpenSans-Semibold"/>
                <w:sz w:val="20"/>
                <w:szCs w:val="20"/>
              </w:rPr>
              <w:t>Assessment of premature menopause on the</w:t>
            </w:r>
          </w:p>
          <w:p w:rsidR="009D16D1" w:rsidRDefault="009D16D1" w:rsidP="009D16D1">
            <w:pPr>
              <w:rPr>
                <w:rFonts w:cs="OpenSans-Semibold"/>
                <w:sz w:val="20"/>
                <w:szCs w:val="20"/>
                <w:rtl/>
                <w:lang w:bidi="fa-IR"/>
              </w:rPr>
            </w:pPr>
            <w:r w:rsidRPr="00365441">
              <w:rPr>
                <w:rFonts w:cs="OpenSans-Semibold"/>
                <w:sz w:val="20"/>
                <w:szCs w:val="20"/>
              </w:rPr>
              <w:t>sexual function and quality of life in women</w:t>
            </w:r>
            <w:r w:rsidR="00365441">
              <w:rPr>
                <w:rFonts w:cs="OpenSans-Semibold" w:hint="cs"/>
                <w:sz w:val="20"/>
                <w:szCs w:val="20"/>
                <w:rtl/>
                <w:lang w:bidi="fa-IR"/>
              </w:rPr>
              <w:t>،</w:t>
            </w:r>
          </w:p>
          <w:p w:rsidR="00280900" w:rsidRPr="00280900" w:rsidRDefault="00E2732B" w:rsidP="00280900">
            <w:pPr>
              <w:autoSpaceDE w:val="0"/>
              <w:autoSpaceDN w:val="0"/>
              <w:adjustRightInd w:val="0"/>
              <w:rPr>
                <w:rFonts w:cs="CapitoliumNews-Italic"/>
                <w:i/>
                <w:iCs/>
                <w:sz w:val="20"/>
                <w:szCs w:val="20"/>
              </w:rPr>
            </w:pPr>
            <w:r>
              <w:rPr>
                <w:rFonts w:cs="CapitoliumNews-Regular"/>
                <w:sz w:val="20"/>
                <w:szCs w:val="20"/>
              </w:rPr>
              <w:t>2-</w:t>
            </w:r>
            <w:r w:rsidR="00280900" w:rsidRPr="00280900">
              <w:rPr>
                <w:rFonts w:cs="CapitoliumNews-Regular"/>
                <w:sz w:val="20"/>
                <w:szCs w:val="20"/>
              </w:rPr>
              <w:t xml:space="preserve">Molecular Characterization and Antifungal Susceptibility of </w:t>
            </w:r>
            <w:r w:rsidR="00280900" w:rsidRPr="00280900">
              <w:rPr>
                <w:rFonts w:cs="CapitoliumNews-Italic"/>
                <w:i/>
                <w:iCs/>
                <w:sz w:val="20"/>
                <w:szCs w:val="20"/>
              </w:rPr>
              <w:t>Candida</w:t>
            </w:r>
          </w:p>
          <w:p w:rsidR="00280900" w:rsidRPr="00280900" w:rsidRDefault="00280900" w:rsidP="00280900">
            <w:pPr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80900">
              <w:rPr>
                <w:rFonts w:cs="CapitoliumNews-Regular"/>
                <w:sz w:val="20"/>
                <w:szCs w:val="20"/>
              </w:rPr>
              <w:t xml:space="preserve">Species Isolated From </w:t>
            </w:r>
            <w:proofErr w:type="spellStart"/>
            <w:r w:rsidRPr="00280900">
              <w:rPr>
                <w:rFonts w:cs="CapitoliumNews-Regular"/>
                <w:sz w:val="20"/>
                <w:szCs w:val="20"/>
              </w:rPr>
              <w:t>Vulvovaginitis</w:t>
            </w:r>
            <w:proofErr w:type="spellEnd"/>
            <w:r w:rsidRPr="00280900">
              <w:rPr>
                <w:rFonts w:cs="CapitoliumNews-Regular"/>
                <w:sz w:val="20"/>
                <w:szCs w:val="20"/>
              </w:rPr>
              <w:t xml:space="preserve"> in </w:t>
            </w:r>
            <w:proofErr w:type="spellStart"/>
            <w:r w:rsidRPr="00280900">
              <w:rPr>
                <w:rFonts w:cs="CapitoliumNews-Regular"/>
                <w:sz w:val="20"/>
                <w:szCs w:val="20"/>
              </w:rPr>
              <w:t>Jahrom</w:t>
            </w:r>
            <w:proofErr w:type="spellEnd"/>
            <w:r w:rsidRPr="00280900">
              <w:rPr>
                <w:rFonts w:cs="CapitoliumNews-Regular"/>
                <w:sz w:val="20"/>
                <w:szCs w:val="20"/>
              </w:rPr>
              <w:t xml:space="preserve"> City, South of Iran</w:t>
            </w:r>
          </w:p>
          <w:p w:rsidR="00FF43D7" w:rsidRPr="00FF43D7" w:rsidRDefault="002D5497" w:rsidP="00FF4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>2015&lt;&lt;1-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 </w:t>
            </w:r>
            <w:r w:rsidR="00FF43D7" w:rsidRPr="000F3E21">
              <w:rPr>
                <w:rFonts w:eastAsia="Times New Roman" w:cstheme="minorHAnsi"/>
                <w:sz w:val="20"/>
                <w:szCs w:val="20"/>
              </w:rPr>
              <w:t xml:space="preserve">Assessing an optimal regimen in treatment of infertility (Clomiphene Citrate, </w:t>
            </w:r>
            <w:proofErr w:type="spellStart"/>
            <w:r w:rsidR="00FF43D7" w:rsidRPr="000F3E21">
              <w:rPr>
                <w:rFonts w:eastAsia="Times New Roman" w:cstheme="minorHAnsi"/>
                <w:sz w:val="20"/>
                <w:szCs w:val="20"/>
              </w:rPr>
              <w:t>Tamoxifen</w:t>
            </w:r>
            <w:proofErr w:type="spellEnd"/>
            <w:r w:rsidR="00FF43D7" w:rsidRPr="000F3E21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proofErr w:type="spellStart"/>
            <w:r w:rsidR="00FF43D7" w:rsidRPr="000F3E21">
              <w:rPr>
                <w:rFonts w:eastAsia="Times New Roman" w:cstheme="minorHAnsi"/>
                <w:sz w:val="20"/>
                <w:szCs w:val="20"/>
              </w:rPr>
              <w:t>vitE</w:t>
            </w:r>
            <w:proofErr w:type="spellEnd"/>
            <w:r w:rsidR="00FF43D7" w:rsidRPr="000F3E21">
              <w:rPr>
                <w:rFonts w:eastAsia="Times New Roman" w:cstheme="minorHAnsi"/>
                <w:sz w:val="20"/>
                <w:szCs w:val="20"/>
              </w:rPr>
              <w:t xml:space="preserve"> versus estrogen, </w:t>
            </w:r>
            <w:proofErr w:type="spellStart"/>
            <w:r w:rsidR="00FF43D7" w:rsidRPr="000F3E21">
              <w:rPr>
                <w:rFonts w:eastAsia="Times New Roman" w:cstheme="minorHAnsi"/>
                <w:sz w:val="20"/>
                <w:szCs w:val="20"/>
              </w:rPr>
              <w:t>Letrozole</w:t>
            </w:r>
            <w:proofErr w:type="spellEnd"/>
            <w:r w:rsidR="00FF43D7" w:rsidRPr="000F3E21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proofErr w:type="spellStart"/>
            <w:r w:rsidR="00FF43D7" w:rsidRPr="000F3E21">
              <w:rPr>
                <w:rFonts w:eastAsia="Times New Roman" w:cstheme="minorHAnsi"/>
                <w:sz w:val="20"/>
                <w:szCs w:val="20"/>
              </w:rPr>
              <w:t>Tamoxifen</w:t>
            </w:r>
            <w:proofErr w:type="spellEnd"/>
            <w:r w:rsidR="00FF43D7" w:rsidRPr="000F3E21">
              <w:rPr>
                <w:rFonts w:eastAsia="Times New Roman" w:cstheme="minorHAnsi"/>
                <w:sz w:val="20"/>
                <w:szCs w:val="20"/>
              </w:rPr>
              <w:t>): A double blind control trial</w:t>
            </w:r>
          </w:p>
          <w:p w:rsidR="00FF3444" w:rsidRDefault="002D5497" w:rsidP="00FF3444">
            <w:pPr>
              <w:shd w:val="clear" w:color="auto" w:fill="FFFFFF"/>
              <w:rPr>
                <w:rFonts w:eastAsia="Times New Roman" w:cstheme="minorHAnsi"/>
                <w:b/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,,</w:t>
            </w:r>
            <w:r w:rsidRPr="00713F2C">
              <w:rPr>
                <w:rFonts w:ascii="Helvetica" w:eastAsia="Times New Roman" w:hAnsi="Helvetica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207C1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ISI</w:t>
            </w:r>
            <w:proofErr w:type="gramStart"/>
            <w:r w:rsidRPr="00B207C1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,international</w:t>
            </w:r>
            <w:proofErr w:type="spellEnd"/>
            <w:proofErr w:type="gramEnd"/>
            <w:r w:rsidRPr="00B207C1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 journal of pharmacology</w:t>
            </w:r>
            <w:r w:rsidR="00FF43D7" w:rsidRPr="00FF43D7">
              <w:rPr>
                <w:rFonts w:eastAsia="Times New Roman" w:cstheme="minorHAnsi"/>
                <w:b/>
                <w:bCs/>
                <w:i/>
                <w:iCs/>
                <w:color w:val="7030A0"/>
                <w:sz w:val="20"/>
                <w:szCs w:val="20"/>
              </w:rPr>
              <w:t>.</w:t>
            </w:r>
          </w:p>
          <w:p w:rsidR="0039308B" w:rsidRDefault="00FF3444" w:rsidP="0039308B">
            <w:pPr>
              <w:bidi/>
              <w:jc w:val="right"/>
              <w:rPr>
                <w:rStyle w:val="hps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2</w:t>
            </w:r>
            <w:r w:rsidRPr="00FF3444">
              <w:rPr>
                <w:rFonts w:eastAsia="Times New Roman" w:cstheme="minorHAnsi"/>
                <w:color w:val="7030A0"/>
                <w:sz w:val="20"/>
                <w:szCs w:val="20"/>
              </w:rPr>
              <w:t>-</w:t>
            </w:r>
            <w:r w:rsidRPr="00FF3444">
              <w:rPr>
                <w:rFonts w:cs="B Nazanin"/>
                <w:sz w:val="20"/>
                <w:szCs w:val="20"/>
                <w:lang w:bidi="fa-IR"/>
              </w:rPr>
              <w:t xml:space="preserve"> The effect of </w:t>
            </w:r>
            <w:proofErr w:type="spellStart"/>
            <w:r w:rsidRPr="00FF3444">
              <w:rPr>
                <w:rFonts w:cs="B Nazanin"/>
                <w:sz w:val="20"/>
                <w:szCs w:val="20"/>
                <w:lang w:bidi="fa-IR"/>
              </w:rPr>
              <w:t>colpoperineorraphy</w:t>
            </w:r>
            <w:proofErr w:type="spellEnd"/>
            <w:r w:rsidRPr="00FF3444">
              <w:rPr>
                <w:rFonts w:cs="B Nazanin"/>
                <w:sz w:val="20"/>
                <w:szCs w:val="20"/>
                <w:lang w:bidi="fa-IR"/>
              </w:rPr>
              <w:t xml:space="preserve"> on the sexual function of the women in reproductive age</w:t>
            </w:r>
            <w:r w:rsidRPr="00797F1F">
              <w:rPr>
                <w:rFonts w:cs="B Nazanin"/>
                <w:sz w:val="20"/>
                <w:szCs w:val="20"/>
                <w:lang w:bidi="fa-IR"/>
              </w:rPr>
              <w:t>.</w:t>
            </w:r>
            <w:r w:rsidR="00797F1F" w:rsidRPr="00797F1F">
              <w:rPr>
                <w:rFonts w:cs="B Nazanin"/>
                <w:bCs/>
                <w:iCs/>
                <w:color w:val="7030A0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797F1F"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>Mandish</w:t>
            </w:r>
            <w:proofErr w:type="spellEnd"/>
            <w:r w:rsidR="00797F1F"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>/volume/</w:t>
            </w:r>
            <w:proofErr w:type="spellStart"/>
            <w:proofErr w:type="gramStart"/>
            <w:r w:rsidR="00797F1F"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>Num</w:t>
            </w:r>
            <w:proofErr w:type="spellEnd"/>
            <w:r w:rsidR="00797F1F"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 xml:space="preserve">  8and</w:t>
            </w:r>
            <w:proofErr w:type="gramEnd"/>
            <w:r w:rsidR="00797F1F"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 xml:space="preserve"> 9/ Autumn and winter 2015</w:t>
            </w:r>
            <w:r w:rsidR="003913F1"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>.</w:t>
            </w:r>
            <w:r w:rsidR="00797F1F"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 xml:space="preserve"> </w:t>
            </w:r>
            <w:r w:rsidR="00797F1F" w:rsidRPr="003913F1">
              <w:rPr>
                <w:rStyle w:val="hps"/>
                <w:b/>
                <w:color w:val="7030A0"/>
                <w:sz w:val="20"/>
                <w:szCs w:val="20"/>
              </w:rPr>
              <w:t>Journal of</w:t>
            </w:r>
            <w:r w:rsidR="00797F1F" w:rsidRPr="003913F1">
              <w:rPr>
                <w:rStyle w:val="shorttext"/>
                <w:b/>
                <w:color w:val="7030A0"/>
                <w:sz w:val="20"/>
                <w:szCs w:val="20"/>
              </w:rPr>
              <w:t xml:space="preserve"> </w:t>
            </w:r>
            <w:r w:rsidR="00797F1F" w:rsidRPr="003913F1">
              <w:rPr>
                <w:rStyle w:val="hps"/>
                <w:b/>
                <w:color w:val="7030A0"/>
                <w:sz w:val="20"/>
                <w:szCs w:val="20"/>
              </w:rPr>
              <w:t>Nursing</w:t>
            </w:r>
            <w:r w:rsidR="00797F1F" w:rsidRPr="003913F1">
              <w:rPr>
                <w:rStyle w:val="shorttext"/>
                <w:b/>
                <w:color w:val="7030A0"/>
                <w:sz w:val="20"/>
                <w:szCs w:val="20"/>
              </w:rPr>
              <w:t xml:space="preserve"> </w:t>
            </w:r>
            <w:r w:rsidR="00797F1F" w:rsidRPr="003913F1">
              <w:rPr>
                <w:rStyle w:val="hps"/>
                <w:b/>
                <w:color w:val="7030A0"/>
                <w:sz w:val="20"/>
                <w:szCs w:val="20"/>
              </w:rPr>
              <w:t>Research</w:t>
            </w:r>
            <w:r w:rsidR="00797F1F" w:rsidRPr="003913F1">
              <w:rPr>
                <w:rStyle w:val="atn"/>
                <w:b/>
                <w:color w:val="7030A0"/>
                <w:sz w:val="20"/>
                <w:szCs w:val="20"/>
              </w:rPr>
              <w:t>-</w:t>
            </w:r>
            <w:r w:rsidR="00797F1F" w:rsidRPr="003913F1">
              <w:rPr>
                <w:rStyle w:val="shorttext"/>
                <w:b/>
                <w:color w:val="7030A0"/>
                <w:sz w:val="20"/>
                <w:szCs w:val="20"/>
              </w:rPr>
              <w:t xml:space="preserve">analytical </w:t>
            </w:r>
            <w:proofErr w:type="spellStart"/>
            <w:r w:rsidR="00797F1F" w:rsidRPr="003913F1">
              <w:rPr>
                <w:rStyle w:val="hps"/>
                <w:b/>
                <w:color w:val="7030A0"/>
                <w:sz w:val="20"/>
                <w:szCs w:val="20"/>
              </w:rPr>
              <w:t>Aligudarz</w:t>
            </w:r>
            <w:proofErr w:type="spellEnd"/>
            <w:r w:rsidR="003913F1">
              <w:rPr>
                <w:rStyle w:val="hps"/>
                <w:b/>
                <w:color w:val="7030A0"/>
                <w:sz w:val="20"/>
                <w:szCs w:val="20"/>
              </w:rPr>
              <w:t>.</w:t>
            </w:r>
          </w:p>
          <w:p w:rsidR="0039308B" w:rsidRPr="0039308B" w:rsidRDefault="0039308B" w:rsidP="0039308B">
            <w:pPr>
              <w:bidi/>
              <w:jc w:val="right"/>
              <w:rPr>
                <w:rFonts w:ascii="Tahoma" w:hAnsi="Tahoma" w:cs="B Nazanin"/>
                <w:iCs/>
                <w:color w:val="7030A0"/>
                <w:sz w:val="20"/>
                <w:szCs w:val="20"/>
                <w:lang w:bidi="fa-IR"/>
              </w:rPr>
            </w:pPr>
            <w:r w:rsidRPr="0039308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3-</w:t>
            </w:r>
            <w:r w:rsidRPr="0039308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0F3E21">
              <w:rPr>
                <w:rFonts w:cstheme="minorHAnsi"/>
                <w:sz w:val="20"/>
                <w:szCs w:val="20"/>
              </w:rPr>
              <w:t xml:space="preserve">Compression of sexual dysfunction during three trimester of </w:t>
            </w:r>
            <w:proofErr w:type="gramStart"/>
            <w:r w:rsidRPr="000F3E21">
              <w:rPr>
                <w:rFonts w:cstheme="minorHAnsi"/>
                <w:sz w:val="20"/>
                <w:szCs w:val="20"/>
              </w:rPr>
              <w:t>pregnancy  in</w:t>
            </w:r>
            <w:proofErr w:type="gramEnd"/>
            <w:r w:rsidRPr="000F3E21">
              <w:rPr>
                <w:rFonts w:cstheme="minorHAnsi"/>
                <w:sz w:val="20"/>
                <w:szCs w:val="20"/>
              </w:rPr>
              <w:t xml:space="preserve"> pregnant women who had referred to </w:t>
            </w:r>
            <w:proofErr w:type="spellStart"/>
            <w:r w:rsidRPr="000F3E21">
              <w:rPr>
                <w:rFonts w:cstheme="minorHAnsi"/>
                <w:sz w:val="20"/>
                <w:szCs w:val="20"/>
              </w:rPr>
              <w:t>Peymanieh</w:t>
            </w:r>
            <w:proofErr w:type="spellEnd"/>
            <w:r w:rsidRPr="000F3E21">
              <w:rPr>
                <w:rStyle w:val="CommentReference"/>
                <w:rFonts w:cstheme="minorHAnsi"/>
                <w:sz w:val="20"/>
                <w:szCs w:val="20"/>
              </w:rPr>
              <w:t xml:space="preserve"> </w:t>
            </w:r>
            <w:r w:rsidRPr="000F3E21">
              <w:rPr>
                <w:rFonts w:cstheme="minorHAnsi"/>
                <w:sz w:val="20"/>
                <w:szCs w:val="20"/>
              </w:rPr>
              <w:t xml:space="preserve">clinic </w:t>
            </w:r>
            <w:proofErr w:type="spellStart"/>
            <w:r w:rsidRPr="000F3E21">
              <w:rPr>
                <w:rFonts w:cstheme="minorHAnsi"/>
                <w:sz w:val="20"/>
                <w:szCs w:val="20"/>
              </w:rPr>
              <w:t>Jahrom</w:t>
            </w:r>
            <w:proofErr w:type="spellEnd"/>
            <w:r w:rsidRPr="000F3E21">
              <w:rPr>
                <w:rFonts w:cstheme="minorHAnsi"/>
                <w:sz w:val="20"/>
                <w:szCs w:val="20"/>
              </w:rPr>
              <w:t xml:space="preserve"> in 2013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>Mandish</w:t>
            </w:r>
            <w:proofErr w:type="spellEnd"/>
            <w:r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>/volume/</w:t>
            </w:r>
            <w:proofErr w:type="spellStart"/>
            <w:proofErr w:type="gramStart"/>
            <w:r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>Num</w:t>
            </w:r>
            <w:proofErr w:type="spellEnd"/>
            <w:r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 xml:space="preserve">  8and</w:t>
            </w:r>
            <w:proofErr w:type="gramEnd"/>
            <w:r w:rsidRPr="003913F1">
              <w:rPr>
                <w:rFonts w:cs="B Nazanin"/>
                <w:b/>
                <w:iCs/>
                <w:color w:val="7030A0"/>
                <w:sz w:val="20"/>
                <w:szCs w:val="20"/>
                <w:lang w:bidi="fa-IR"/>
              </w:rPr>
              <w:t xml:space="preserve"> 9/ Autumn and winter 2015. </w:t>
            </w:r>
            <w:r w:rsidRPr="003913F1">
              <w:rPr>
                <w:rStyle w:val="hps"/>
                <w:b/>
                <w:color w:val="7030A0"/>
                <w:sz w:val="20"/>
                <w:szCs w:val="20"/>
              </w:rPr>
              <w:t>Journal of</w:t>
            </w:r>
            <w:r w:rsidRPr="003913F1">
              <w:rPr>
                <w:rStyle w:val="shorttext"/>
                <w:b/>
                <w:color w:val="7030A0"/>
                <w:sz w:val="20"/>
                <w:szCs w:val="20"/>
              </w:rPr>
              <w:t xml:space="preserve"> </w:t>
            </w:r>
            <w:r w:rsidRPr="003913F1">
              <w:rPr>
                <w:rStyle w:val="hps"/>
                <w:b/>
                <w:color w:val="7030A0"/>
                <w:sz w:val="20"/>
                <w:szCs w:val="20"/>
              </w:rPr>
              <w:t>Nursing</w:t>
            </w:r>
            <w:r w:rsidRPr="003913F1">
              <w:rPr>
                <w:rStyle w:val="shorttext"/>
                <w:b/>
                <w:color w:val="7030A0"/>
                <w:sz w:val="20"/>
                <w:szCs w:val="20"/>
              </w:rPr>
              <w:t xml:space="preserve"> </w:t>
            </w:r>
            <w:r w:rsidRPr="003913F1">
              <w:rPr>
                <w:rStyle w:val="hps"/>
                <w:b/>
                <w:color w:val="7030A0"/>
                <w:sz w:val="20"/>
                <w:szCs w:val="20"/>
              </w:rPr>
              <w:t>Research</w:t>
            </w:r>
            <w:r w:rsidRPr="003913F1">
              <w:rPr>
                <w:rStyle w:val="atn"/>
                <w:b/>
                <w:color w:val="7030A0"/>
                <w:sz w:val="20"/>
                <w:szCs w:val="20"/>
              </w:rPr>
              <w:t>-</w:t>
            </w:r>
            <w:r w:rsidRPr="003913F1">
              <w:rPr>
                <w:rStyle w:val="shorttext"/>
                <w:b/>
                <w:color w:val="7030A0"/>
                <w:sz w:val="20"/>
                <w:szCs w:val="20"/>
              </w:rPr>
              <w:t xml:space="preserve">analytical </w:t>
            </w:r>
            <w:proofErr w:type="spellStart"/>
            <w:r w:rsidRPr="003913F1">
              <w:rPr>
                <w:rStyle w:val="hps"/>
                <w:b/>
                <w:color w:val="7030A0"/>
                <w:sz w:val="20"/>
                <w:szCs w:val="20"/>
              </w:rPr>
              <w:t>Aligudarz</w:t>
            </w:r>
            <w:proofErr w:type="spellEnd"/>
            <w:r>
              <w:rPr>
                <w:rStyle w:val="hps"/>
                <w:b/>
                <w:color w:val="7030A0"/>
                <w:sz w:val="20"/>
                <w:szCs w:val="20"/>
              </w:rPr>
              <w:t>.</w:t>
            </w:r>
          </w:p>
          <w:p w:rsidR="00FF43D7" w:rsidRDefault="00FF43D7" w:rsidP="00FF43D7">
            <w:pPr>
              <w:pStyle w:val="Default"/>
            </w:pPr>
            <w:r w:rsidRPr="00FF43D7">
              <w:rPr>
                <w:b/>
                <w:bCs/>
                <w:color w:val="FF0000"/>
              </w:rPr>
              <w:t xml:space="preserve">2014 </w:t>
            </w:r>
            <w:r w:rsidRPr="00FF43D7">
              <w:rPr>
                <w:b/>
                <w:bCs/>
                <w:color w:val="FF0000"/>
                <w:sz w:val="20"/>
                <w:szCs w:val="20"/>
              </w:rPr>
              <w:t>&lt;&lt;</w:t>
            </w:r>
            <w:r w:rsidR="00715469" w:rsidRPr="00715469">
              <w:rPr>
                <w:b/>
                <w:bCs/>
                <w:color w:val="auto"/>
                <w:sz w:val="20"/>
                <w:szCs w:val="20"/>
              </w:rPr>
              <w:t>1-</w:t>
            </w:r>
            <w:r w:rsidRPr="00B207C1">
              <w:rPr>
                <w:sz w:val="20"/>
                <w:szCs w:val="20"/>
              </w:rPr>
              <w:t>The relationship between body mass index and sexual function in infertile women: A cross-sectional survey.</w:t>
            </w:r>
            <w:r>
              <w:t xml:space="preserve"> </w:t>
            </w:r>
          </w:p>
          <w:p w:rsidR="00CA4FD3" w:rsidRDefault="00FF43D7" w:rsidP="00FF43D7">
            <w:pPr>
              <w:rPr>
                <w:b/>
                <w:bCs/>
                <w:color w:val="7030A0"/>
                <w:sz w:val="20"/>
                <w:szCs w:val="20"/>
              </w:rPr>
            </w:pPr>
            <w:r>
              <w:t xml:space="preserve"> </w:t>
            </w:r>
            <w:r w:rsidRPr="00C05300">
              <w:rPr>
                <w:b/>
                <w:bCs/>
                <w:color w:val="7030A0"/>
                <w:sz w:val="20"/>
                <w:szCs w:val="20"/>
              </w:rPr>
              <w:t xml:space="preserve">Iran J </w:t>
            </w:r>
            <w:proofErr w:type="spellStart"/>
            <w:r w:rsidRPr="00C05300">
              <w:rPr>
                <w:b/>
                <w:bCs/>
                <w:color w:val="7030A0"/>
                <w:sz w:val="20"/>
                <w:szCs w:val="20"/>
              </w:rPr>
              <w:t>Reprod</w:t>
            </w:r>
            <w:proofErr w:type="spellEnd"/>
            <w:r w:rsidRPr="00C05300">
              <w:rPr>
                <w:b/>
                <w:bCs/>
                <w:color w:val="7030A0"/>
                <w:sz w:val="20"/>
                <w:szCs w:val="20"/>
              </w:rPr>
              <w:t xml:space="preserve"> Med Vol. 12. No. 3. </w:t>
            </w:r>
            <w:proofErr w:type="spellStart"/>
            <w:r w:rsidRPr="00C05300">
              <w:rPr>
                <w:b/>
                <w:bCs/>
                <w:color w:val="7030A0"/>
                <w:sz w:val="20"/>
                <w:szCs w:val="20"/>
              </w:rPr>
              <w:t>pp</w:t>
            </w:r>
            <w:proofErr w:type="spellEnd"/>
            <w:r w:rsidRPr="00C05300">
              <w:rPr>
                <w:b/>
                <w:bCs/>
                <w:color w:val="7030A0"/>
                <w:sz w:val="20"/>
                <w:szCs w:val="20"/>
              </w:rPr>
              <w:t>: 189-198, March 2014</w:t>
            </w:r>
            <w:r>
              <w:rPr>
                <w:b/>
                <w:bCs/>
                <w:i/>
                <w:iCs/>
                <w:color w:val="7030A0"/>
                <w:sz w:val="20"/>
                <w:szCs w:val="20"/>
              </w:rPr>
              <w:t>.</w:t>
            </w:r>
          </w:p>
          <w:p w:rsidR="00766DF1" w:rsidRPr="0081256A" w:rsidRDefault="00766DF1" w:rsidP="0081256A">
            <w:pPr>
              <w:rPr>
                <w:rFonts w:ascii="Calibri,Bold" w:hAnsi="Calibri,Bold"/>
                <w:b/>
                <w:bCs/>
                <w:color w:val="7030A0"/>
                <w:sz w:val="18"/>
                <w:szCs w:val="18"/>
                <w:lang w:bidi="fa-IR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2-</w:t>
            </w:r>
            <w:r w:rsidR="00797A68" w:rsidRPr="00B224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97A68" w:rsidRPr="00797A68">
              <w:rPr>
                <w:rFonts w:eastAsia="Times New Roman" w:cstheme="minorHAnsi"/>
                <w:sz w:val="20"/>
                <w:szCs w:val="20"/>
              </w:rPr>
              <w:t xml:space="preserve">The Long Term Effect of Elective </w:t>
            </w:r>
            <w:proofErr w:type="spellStart"/>
            <w:r w:rsidR="00797A68" w:rsidRPr="00797A68">
              <w:rPr>
                <w:rFonts w:eastAsia="Times New Roman" w:cstheme="minorHAnsi"/>
                <w:sz w:val="20"/>
                <w:szCs w:val="20"/>
              </w:rPr>
              <w:t>Colpoperineoplasty</w:t>
            </w:r>
            <w:proofErr w:type="spellEnd"/>
            <w:r w:rsidR="00797A68" w:rsidRPr="00797A68">
              <w:rPr>
                <w:rFonts w:eastAsia="Times New Roman" w:cstheme="minorHAnsi"/>
                <w:sz w:val="20"/>
                <w:szCs w:val="20"/>
              </w:rPr>
              <w:t xml:space="preserve"> on Sexual Function in the Reproductive Aged Women in Iran," </w:t>
            </w:r>
            <w:r w:rsidR="00797A68" w:rsidRPr="00797A68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International Scholarly Research Notices, vol. 2014, Article ID 912786, 5 pages, 2014. doi:10.1155/2014/912786.</w:t>
            </w:r>
            <w:r w:rsidR="00797A68" w:rsidRPr="00797A6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br/>
            </w:r>
            <w:r w:rsidR="001E0DC6">
              <w:rPr>
                <w:b/>
                <w:bCs/>
                <w:color w:val="7030A0"/>
                <w:sz w:val="20"/>
                <w:szCs w:val="20"/>
              </w:rPr>
              <w:t>3-</w:t>
            </w:r>
            <w:r w:rsidR="001E0DC6" w:rsidRPr="001D1E97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DC6" w:rsidRPr="001E0DC6">
              <w:rPr>
                <w:rStyle w:val="hps"/>
                <w:rFonts w:ascii="Times New Roman" w:hAnsi="Times New Roman" w:cs="Times New Roman"/>
                <w:bCs/>
                <w:sz w:val="20"/>
                <w:szCs w:val="20"/>
              </w:rPr>
              <w:t xml:space="preserve">The Mediator Role of Self- Regulated Learning Strategies in Relationship of Motivational Believes and Academic Values of General Pharmacy </w:t>
            </w:r>
            <w:proofErr w:type="spellStart"/>
            <w:r w:rsidR="001E0DC6" w:rsidRPr="001E0DC6">
              <w:rPr>
                <w:rStyle w:val="hps"/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gramStart"/>
            <w:r w:rsidR="001E0DC6" w:rsidRPr="001E0DC6">
              <w:rPr>
                <w:rStyle w:val="hps"/>
                <w:rFonts w:ascii="Times New Roman" w:hAnsi="Times New Roman" w:cs="Times New Roman"/>
                <w:bCs/>
                <w:sz w:val="20"/>
                <w:szCs w:val="20"/>
              </w:rPr>
              <w:t>,The</w:t>
            </w:r>
            <w:proofErr w:type="spellEnd"/>
            <w:proofErr w:type="gramEnd"/>
            <w:r w:rsidR="001E0DC6" w:rsidRPr="001E0DC6">
              <w:rPr>
                <w:rStyle w:val="hps"/>
                <w:rFonts w:ascii="Times New Roman" w:hAnsi="Times New Roman" w:cs="Times New Roman"/>
                <w:bCs/>
                <w:sz w:val="20"/>
                <w:szCs w:val="20"/>
              </w:rPr>
              <w:t xml:space="preserve"> Case: </w:t>
            </w:r>
            <w:proofErr w:type="spellStart"/>
            <w:r w:rsidR="001E0DC6" w:rsidRPr="001E0DC6">
              <w:rPr>
                <w:rStyle w:val="hps"/>
                <w:rFonts w:ascii="Times New Roman" w:hAnsi="Times New Roman" w:cs="Times New Roman"/>
                <w:bCs/>
                <w:sz w:val="20"/>
                <w:szCs w:val="20"/>
              </w:rPr>
              <w:t>Jahrom</w:t>
            </w:r>
            <w:proofErr w:type="spellEnd"/>
            <w:r w:rsidR="001E0DC6" w:rsidRPr="001E0DC6">
              <w:rPr>
                <w:rStyle w:val="hps"/>
                <w:rFonts w:ascii="Times New Roman" w:hAnsi="Times New Roman" w:cs="Times New Roman"/>
                <w:bCs/>
                <w:sz w:val="20"/>
                <w:szCs w:val="20"/>
              </w:rPr>
              <w:t xml:space="preserve"> University of </w:t>
            </w:r>
            <w:r w:rsidR="001E0DC6" w:rsidRPr="001E0DC6">
              <w:rPr>
                <w:rStyle w:val="hps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Medical Sciences</w:t>
            </w:r>
            <w:r w:rsidR="001E0DC6">
              <w:rPr>
                <w:rStyle w:val="hps"/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1E3783" w:rsidRPr="001E3783">
              <w:rPr>
                <w:rStyle w:val="hps"/>
                <w:b/>
                <w:bCs/>
                <w:color w:val="7030A0"/>
                <w:sz w:val="20"/>
                <w:szCs w:val="20"/>
              </w:rPr>
              <w:t>Zanjan</w:t>
            </w:r>
            <w:proofErr w:type="spellEnd"/>
            <w:r w:rsidR="001E3783" w:rsidRPr="001E378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1E3783" w:rsidRPr="001E3783">
              <w:rPr>
                <w:rStyle w:val="hps"/>
                <w:b/>
                <w:bCs/>
                <w:color w:val="7030A0"/>
                <w:sz w:val="20"/>
                <w:szCs w:val="20"/>
              </w:rPr>
              <w:t>University of Medical Sciences</w:t>
            </w:r>
            <w:r w:rsidR="001E3783" w:rsidRPr="001E378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1E3783" w:rsidRPr="001E3783">
              <w:rPr>
                <w:rStyle w:val="hps"/>
                <w:b/>
                <w:bCs/>
                <w:color w:val="7030A0"/>
                <w:sz w:val="20"/>
                <w:szCs w:val="20"/>
              </w:rPr>
              <w:t>Iranian Journal</w:t>
            </w:r>
            <w:r w:rsidR="001E3783" w:rsidRPr="001E378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1E3783" w:rsidRPr="001E3783">
              <w:rPr>
                <w:rStyle w:val="hps"/>
                <w:b/>
                <w:bCs/>
                <w:color w:val="7030A0"/>
                <w:sz w:val="20"/>
                <w:szCs w:val="20"/>
              </w:rPr>
              <w:t>of Medical Education</w:t>
            </w:r>
            <w:r w:rsidR="001E3783" w:rsidRPr="001E378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1E3783" w:rsidRPr="001E3783">
              <w:rPr>
                <w:rStyle w:val="hps"/>
                <w:b/>
                <w:bCs/>
                <w:color w:val="7030A0"/>
                <w:sz w:val="20"/>
                <w:szCs w:val="20"/>
              </w:rPr>
              <w:t>Development</w:t>
            </w:r>
            <w:proofErr w:type="gramStart"/>
            <w:r w:rsidR="001E3783">
              <w:rPr>
                <w:rStyle w:val="hps"/>
                <w:b/>
                <w:bCs/>
                <w:color w:val="7030A0"/>
                <w:sz w:val="20"/>
                <w:szCs w:val="20"/>
              </w:rPr>
              <w:t>,</w:t>
            </w:r>
            <w:r w:rsidR="001E3783" w:rsidRPr="00797A68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2014</w:t>
            </w:r>
            <w:r w:rsidR="000A3BF3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,</w:t>
            </w:r>
            <w:r w:rsidR="000A3BF3" w:rsidRPr="000A3BF3">
              <w:rPr>
                <w:rStyle w:val="hps"/>
                <w:b/>
                <w:bCs/>
                <w:color w:val="7030A0"/>
                <w:sz w:val="18"/>
                <w:szCs w:val="18"/>
              </w:rPr>
              <w:t>19</w:t>
            </w:r>
            <w:proofErr w:type="gramEnd"/>
            <w:r w:rsidR="000A3BF3" w:rsidRPr="000A3BF3">
              <w:rPr>
                <w:rStyle w:val="hps"/>
                <w:b/>
                <w:bCs/>
                <w:color w:val="7030A0"/>
                <w:sz w:val="18"/>
                <w:szCs w:val="18"/>
              </w:rPr>
              <w:t>/5879</w:t>
            </w:r>
            <w:r w:rsidR="000A3BF3" w:rsidRPr="000A3BF3">
              <w:rPr>
                <w:rStyle w:val="shorttext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0A3BF3" w:rsidRPr="000A3BF3">
              <w:rPr>
                <w:rStyle w:val="hps"/>
                <w:b/>
                <w:bCs/>
                <w:color w:val="7030A0"/>
                <w:sz w:val="18"/>
                <w:szCs w:val="18"/>
              </w:rPr>
              <w:t>/</w:t>
            </w:r>
            <w:r w:rsidR="000A3BF3" w:rsidRPr="000A3BF3">
              <w:rPr>
                <w:rStyle w:val="shorttext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0A3BF3" w:rsidRPr="000A3BF3">
              <w:rPr>
                <w:rStyle w:val="hps"/>
                <w:b/>
                <w:bCs/>
                <w:color w:val="7030A0"/>
                <w:sz w:val="18"/>
                <w:szCs w:val="18"/>
              </w:rPr>
              <w:t>C</w:t>
            </w:r>
            <w:r w:rsidR="000A3BF3" w:rsidRPr="000A3BF3">
              <w:rPr>
                <w:rStyle w:val="shorttext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0A3BF3" w:rsidRPr="000A3BF3">
              <w:rPr>
                <w:rStyle w:val="hps"/>
                <w:b/>
                <w:bCs/>
                <w:color w:val="7030A0"/>
                <w:sz w:val="18"/>
                <w:szCs w:val="18"/>
              </w:rPr>
              <w:t>/</w:t>
            </w:r>
            <w:r w:rsidR="000A3BF3" w:rsidRPr="000A3BF3">
              <w:rPr>
                <w:rStyle w:val="shorttext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0A3BF3" w:rsidRPr="000A3BF3">
              <w:rPr>
                <w:rStyle w:val="hps"/>
                <w:b/>
                <w:bCs/>
                <w:color w:val="7030A0"/>
                <w:sz w:val="18"/>
                <w:szCs w:val="18"/>
              </w:rPr>
              <w:t>3</w:t>
            </w:r>
            <w:r w:rsidR="001E3783" w:rsidRPr="000A3BF3">
              <w:rPr>
                <w:rFonts w:eastAsia="Times New Roman" w:cstheme="minorHAnsi"/>
                <w:b/>
                <w:bCs/>
                <w:color w:val="7030A0"/>
                <w:sz w:val="18"/>
                <w:szCs w:val="18"/>
              </w:rPr>
              <w:t>.</w:t>
            </w:r>
          </w:p>
          <w:p w:rsidR="00FF43D7" w:rsidRDefault="00FF43D7" w:rsidP="00140CD0">
            <w:pPr>
              <w:pStyle w:val="Default"/>
              <w:rPr>
                <w:b/>
                <w:bCs/>
                <w:color w:val="7030A0"/>
                <w:sz w:val="18"/>
                <w:szCs w:val="18"/>
              </w:rPr>
            </w:pPr>
            <w:r w:rsidRPr="00FF43D7">
              <w:rPr>
                <w:b/>
                <w:bCs/>
                <w:color w:val="FF0000"/>
                <w:sz w:val="20"/>
                <w:szCs w:val="20"/>
              </w:rPr>
              <w:t>2013</w:t>
            </w:r>
            <w:r>
              <w:rPr>
                <w:b/>
                <w:bCs/>
                <w:color w:val="FF0000"/>
                <w:sz w:val="20"/>
                <w:szCs w:val="20"/>
              </w:rPr>
              <w:t>&lt;&lt;</w:t>
            </w:r>
            <w:r>
              <w:t xml:space="preserve"> </w:t>
            </w:r>
            <w:r w:rsidR="00B26026" w:rsidRPr="00715469">
              <w:rPr>
                <w:sz w:val="20"/>
                <w:szCs w:val="20"/>
              </w:rPr>
              <w:t>1</w:t>
            </w:r>
            <w:r w:rsidR="00B26026">
              <w:t>-</w:t>
            </w:r>
            <w:r>
              <w:t xml:space="preserve"> </w:t>
            </w:r>
            <w:r w:rsidRPr="000F7F0E">
              <w:rPr>
                <w:rFonts w:asciiTheme="minorHAnsi" w:hAnsiTheme="minorHAnsi" w:cstheme="minorHAnsi"/>
                <w:sz w:val="20"/>
                <w:szCs w:val="20"/>
              </w:rPr>
              <w:t xml:space="preserve">Sexual function in fertile and infertile women referring to the </w:t>
            </w:r>
            <w:proofErr w:type="spellStart"/>
            <w:r w:rsidRPr="000F7F0E">
              <w:rPr>
                <w:rFonts w:asciiTheme="minorHAnsi" w:hAnsiTheme="minorHAnsi" w:cstheme="minorHAnsi"/>
                <w:sz w:val="20"/>
                <w:szCs w:val="20"/>
              </w:rPr>
              <w:t>Jahrom</w:t>
            </w:r>
            <w:proofErr w:type="spellEnd"/>
            <w:r w:rsidRPr="000F7F0E">
              <w:rPr>
                <w:rFonts w:asciiTheme="minorHAnsi" w:hAnsiTheme="minorHAnsi" w:cstheme="minorHAnsi"/>
                <w:sz w:val="20"/>
                <w:szCs w:val="20"/>
              </w:rPr>
              <w:t xml:space="preserve"> Infertility in 2011</w:t>
            </w:r>
            <w:r>
              <w:rPr>
                <w:b/>
                <w:bCs/>
                <w:sz w:val="23"/>
                <w:szCs w:val="23"/>
              </w:rPr>
              <w:t>.</w:t>
            </w:r>
            <w:r>
              <w:t xml:space="preserve"> </w:t>
            </w:r>
            <w:proofErr w:type="spellStart"/>
            <w:r w:rsidRPr="00FF43D7">
              <w:rPr>
                <w:b/>
                <w:bCs/>
                <w:color w:val="7030A0"/>
                <w:sz w:val="18"/>
                <w:szCs w:val="18"/>
              </w:rPr>
              <w:t>Jundishapur</w:t>
            </w:r>
            <w:proofErr w:type="spellEnd"/>
            <w:r w:rsidRPr="00FF43D7">
              <w:rPr>
                <w:b/>
                <w:bCs/>
                <w:color w:val="7030A0"/>
                <w:sz w:val="18"/>
                <w:szCs w:val="18"/>
              </w:rPr>
              <w:t xml:space="preserve"> Journal of Chronic Disease Care. 2013</w:t>
            </w:r>
            <w:proofErr w:type="gramStart"/>
            <w:r w:rsidRPr="00FF43D7">
              <w:rPr>
                <w:b/>
                <w:bCs/>
                <w:color w:val="7030A0"/>
                <w:sz w:val="18"/>
                <w:szCs w:val="18"/>
              </w:rPr>
              <w:t>;2</w:t>
            </w:r>
            <w:proofErr w:type="gramEnd"/>
            <w:r w:rsidRPr="00FF43D7">
              <w:rPr>
                <w:b/>
                <w:bCs/>
                <w:color w:val="7030A0"/>
                <w:sz w:val="18"/>
                <w:szCs w:val="18"/>
              </w:rPr>
              <w:t>(1):41-50</w:t>
            </w:r>
            <w:r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  <w:p w:rsidR="00B26026" w:rsidRPr="00B26026" w:rsidRDefault="00B26026" w:rsidP="00B26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2-</w:t>
            </w:r>
            <w:r w:rsidRPr="00B26026">
              <w:rPr>
                <w:rFonts w:ascii="Times New Roman" w:hAnsi="Times New Roman" w:cs="Times New Roman"/>
                <w:sz w:val="20"/>
                <w:szCs w:val="20"/>
              </w:rPr>
              <w:t>The evaluation of effective factors on attendance in theoretical classrooms, from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26">
              <w:rPr>
                <w:rFonts w:ascii="Times New Roman,Bold" w:hAnsi="Times New Roman,Bold" w:cs="Times New Roman,Bold"/>
                <w:sz w:val="20"/>
                <w:szCs w:val="20"/>
              </w:rPr>
              <w:t xml:space="preserve">viewpoints of medical students of </w:t>
            </w:r>
            <w:proofErr w:type="spellStart"/>
            <w:r w:rsidRPr="00B26026">
              <w:rPr>
                <w:rFonts w:ascii="Times New Roman,Bold" w:hAnsi="Times New Roman,Bold" w:cs="Times New Roman,Bold"/>
                <w:sz w:val="20"/>
                <w:szCs w:val="20"/>
              </w:rPr>
              <w:t>Jahrom’s</w:t>
            </w:r>
            <w:proofErr w:type="spellEnd"/>
            <w:r w:rsidRPr="00B26026">
              <w:rPr>
                <w:rFonts w:ascii="Times New Roman,Bold" w:hAnsi="Times New Roman,Bold" w:cs="Times New Roman,Bold"/>
                <w:sz w:val="20"/>
                <w:szCs w:val="20"/>
              </w:rPr>
              <w:t xml:space="preserve"> University of Medical Sciences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.</w:t>
            </w:r>
            <w:r w:rsidR="00B207C1">
              <w:rPr>
                <w:rFonts w:ascii="Times New Roman" w:hAnsi="Times New Roman" w:cs="Times New Roman"/>
                <w:color w:val="948A54"/>
                <w:sz w:val="18"/>
                <w:szCs w:val="18"/>
              </w:rPr>
              <w:t xml:space="preserve"> </w:t>
            </w:r>
            <w:r w:rsidR="00B207C1" w:rsidRPr="00B207C1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Journal of </w:t>
            </w:r>
            <w:proofErr w:type="spellStart"/>
            <w:r w:rsidR="00B207C1" w:rsidRPr="00B207C1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Jahrom</w:t>
            </w:r>
            <w:proofErr w:type="spellEnd"/>
            <w:r w:rsidR="00B207C1" w:rsidRPr="00B207C1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University of Medical Sciences, Vol. 11, No. 1, Spring 2013</w:t>
            </w:r>
            <w:r w:rsidR="00B207C1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.</w:t>
            </w:r>
          </w:p>
          <w:p w:rsidR="00B26026" w:rsidRPr="005416A1" w:rsidRDefault="005416A1" w:rsidP="005416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3-</w:t>
            </w:r>
            <w:r w:rsidRPr="005416A1">
              <w:rPr>
                <w:rFonts w:cstheme="minorHAnsi"/>
                <w:sz w:val="20"/>
                <w:szCs w:val="20"/>
              </w:rPr>
              <w:t>Pregnancy rate after laparoscopy in the infertile women referring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16A1">
              <w:rPr>
                <w:rFonts w:cstheme="minorHAnsi"/>
                <w:sz w:val="20"/>
                <w:szCs w:val="20"/>
              </w:rPr>
              <w:t>Peymanieh</w:t>
            </w:r>
            <w:proofErr w:type="spellEnd"/>
            <w:r w:rsidRPr="005416A1">
              <w:rPr>
                <w:rFonts w:cstheme="minorHAnsi"/>
                <w:sz w:val="20"/>
                <w:szCs w:val="20"/>
              </w:rPr>
              <w:t xml:space="preserve"> hospital, </w:t>
            </w:r>
            <w:proofErr w:type="spellStart"/>
            <w:r w:rsidRPr="005416A1">
              <w:rPr>
                <w:rFonts w:cstheme="minorHAnsi"/>
                <w:sz w:val="20"/>
                <w:szCs w:val="20"/>
              </w:rPr>
              <w:t>Jahrom</w:t>
            </w:r>
            <w:proofErr w:type="spellEnd"/>
            <w:r w:rsidRPr="005416A1">
              <w:rPr>
                <w:rFonts w:cstheme="minorHAnsi"/>
                <w:sz w:val="20"/>
                <w:szCs w:val="20"/>
              </w:rPr>
              <w:t>, Iran from 2008 to 2010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26026" w:rsidRPr="00615D93" w:rsidRDefault="00615D93" w:rsidP="00140CD0">
            <w:pPr>
              <w:pStyle w:val="Default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766DF1">
              <w:rPr>
                <w:rFonts w:asciiTheme="minorHAnsi" w:eastAsia="Times New Roman+FPEF" w:hAnsiTheme="minorHAnsi" w:cstheme="minorHAnsi"/>
                <w:b/>
                <w:bCs/>
                <w:color w:val="7030A0"/>
                <w:sz w:val="20"/>
                <w:szCs w:val="20"/>
              </w:rPr>
              <w:t>Quarterly Journal of Ahvaz Faculty of Nursing and Midwifery /Vol.1, No. 6, 2013.</w:t>
            </w:r>
            <w:r w:rsidRPr="00766DF1">
              <w:rPr>
                <w:rFonts w:ascii="Times New Roman Bold Italic+FPE" w:hAnsi="Times New Roman Bold Italic+FPE" w:cs="Times New Roman Bold Italic+FPE"/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766DF1">
              <w:rPr>
                <w:rFonts w:ascii="Times New Roman Bold Italic+FPE" w:hAnsi="Times New Roman Bold Italic+FPE" w:cs="Times New Roman Bold Italic+FPE"/>
                <w:b/>
                <w:bCs/>
                <w:color w:val="7030A0"/>
                <w:sz w:val="20"/>
                <w:szCs w:val="20"/>
              </w:rPr>
              <w:t>Jundishapur</w:t>
            </w:r>
            <w:proofErr w:type="spellEnd"/>
            <w:r w:rsidRPr="00766DF1">
              <w:rPr>
                <w:rFonts w:ascii="Times New Roman Bold Italic+FPE" w:hAnsi="Times New Roman Bold Italic+FPE" w:cs="Times New Roman Bold Italic+FPE"/>
                <w:b/>
                <w:bCs/>
                <w:color w:val="7030A0"/>
                <w:sz w:val="20"/>
                <w:szCs w:val="20"/>
              </w:rPr>
              <w:t xml:space="preserve"> Journal Chronic Disease Care</w:t>
            </w:r>
            <w:r>
              <w:rPr>
                <w:rFonts w:ascii="Times New Roman Bold Italic+FPE" w:hAnsi="Times New Roman Bold Italic+FPE" w:cs="Times New Roman Bold Italic+FPE"/>
                <w:color w:val="7030A0"/>
                <w:sz w:val="20"/>
                <w:szCs w:val="20"/>
              </w:rPr>
              <w:t>.</w:t>
            </w:r>
          </w:p>
          <w:p w:rsidR="00F954DD" w:rsidRDefault="00F954DD" w:rsidP="00140CD0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2011&lt;&lt;</w:t>
            </w:r>
          </w:p>
          <w:p w:rsidR="00340E72" w:rsidRPr="00340E72" w:rsidRDefault="00340E72" w:rsidP="00620751">
            <w:pPr>
              <w:autoSpaceDE w:val="0"/>
              <w:autoSpaceDN w:val="0"/>
              <w:adjustRightInd w:val="0"/>
              <w:rPr>
                <w:rFonts w:ascii="Arial-BlackItalic-Black" w:hAnsi="Arial-BlackItalic-Black" w:cs="Arial-BlackItalic-Black"/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1-</w:t>
            </w:r>
            <w:r w:rsidRPr="00340E72">
              <w:rPr>
                <w:rFonts w:ascii="Times New Roman" w:hAnsi="Times New Roman" w:cs="Times New Roman"/>
                <w:sz w:val="21"/>
                <w:szCs w:val="21"/>
              </w:rPr>
              <w:t>Identifying Occupational Risk Factors to Male Reproductive Function by Sperm Studies</w:t>
            </w:r>
            <w:r>
              <w:rPr>
                <w:sz w:val="21"/>
                <w:szCs w:val="21"/>
              </w:rPr>
              <w:t>.</w:t>
            </w:r>
            <w:r w:rsidRPr="00DF2A37">
              <w:rPr>
                <w:rFonts w:ascii="Arial-BlackItalic-Black" w:hAnsi="Arial-BlackItalic-Black" w:cs="Arial-BlackItalic-Black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340E72">
              <w:rPr>
                <w:rFonts w:ascii="Arial-BlackItalic-Black" w:hAnsi="Arial-BlackItalic-Black" w:cs="Arial-BlackItalic-Black"/>
                <w:b/>
                <w:bCs/>
                <w:color w:val="7030A0"/>
                <w:sz w:val="20"/>
                <w:szCs w:val="20"/>
              </w:rPr>
              <w:t xml:space="preserve">Journal of US-China, Medical </w:t>
            </w:r>
            <w:proofErr w:type="gramStart"/>
            <w:r w:rsidRPr="00340E72">
              <w:rPr>
                <w:rFonts w:ascii="Arial-BlackItalic-Black" w:hAnsi="Arial-BlackItalic-Black" w:cs="Arial-BlackItalic-Black"/>
                <w:b/>
                <w:bCs/>
                <w:color w:val="7030A0"/>
                <w:sz w:val="20"/>
                <w:szCs w:val="20"/>
              </w:rPr>
              <w:t>Science ,</w:t>
            </w:r>
            <w:proofErr w:type="gramEnd"/>
            <w:r w:rsidRPr="00340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E72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(ISSN 1548-6648)</w:t>
            </w:r>
            <w:r w:rsidRPr="00340E72">
              <w:rPr>
                <w:rFonts w:ascii="ArialMT" w:hAnsi="ArialMT" w:cs="ArialMT"/>
                <w:b/>
                <w:bCs/>
                <w:color w:val="7030A0"/>
                <w:sz w:val="20"/>
                <w:szCs w:val="20"/>
              </w:rPr>
              <w:t xml:space="preserve"> ,Volume 8, Number 5, May 2011 (Serial Number 78)</w:t>
            </w:r>
            <w:r w:rsidR="00620751">
              <w:rPr>
                <w:rFonts w:ascii="ArialMT" w:hAnsi="ArialMT" w:cs="ArialMT"/>
                <w:b/>
                <w:bCs/>
                <w:color w:val="7030A0"/>
                <w:sz w:val="20"/>
                <w:szCs w:val="20"/>
              </w:rPr>
              <w:t>.</w:t>
            </w:r>
            <w:r w:rsidR="00620751" w:rsidRPr="00340E72">
              <w:rPr>
                <w:rFonts w:ascii="Arial-BlackItalic-Black" w:hAnsi="Arial-BlackItalic-Black" w:cs="Arial-BlackItalic-Black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2279E5" w:rsidRPr="002279E5" w:rsidRDefault="00F472CC" w:rsidP="00F472CC">
            <w:pPr>
              <w:rPr>
                <w:rFonts w:ascii="Calibri,Bold" w:hAnsi="Calibri,Bold" w:cs="Calibri,Bold"/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2010</w:t>
            </w:r>
            <w:r w:rsidR="00F954DD" w:rsidRPr="00340E72">
              <w:rPr>
                <w:b/>
                <w:bCs/>
                <w:color w:val="FF0000"/>
                <w:sz w:val="18"/>
                <w:szCs w:val="18"/>
              </w:rPr>
              <w:t>&lt;&lt;</w:t>
            </w:r>
            <w:r w:rsidR="002279E5">
              <w:rPr>
                <w:rFonts w:ascii="Calibri,Bold" w:hAnsi="Calibri,Bold" w:cs="Calibri,Bold"/>
                <w:b/>
                <w:bCs/>
                <w:sz w:val="40"/>
                <w:szCs w:val="40"/>
              </w:rPr>
              <w:t xml:space="preserve"> </w:t>
            </w:r>
            <w:r w:rsidR="004B4E7F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1-</w:t>
            </w:r>
            <w:r w:rsidR="006B3526" w:rsidRPr="008B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3526" w:rsidRPr="008B73D8">
              <w:rPr>
                <w:rFonts w:eastAsia="Times New Roman" w:cstheme="minorHAnsi"/>
                <w:sz w:val="20"/>
                <w:szCs w:val="20"/>
              </w:rPr>
              <w:t>Possible Association between Glucose-6- Phosphate Dehydrogenase Deficiency and the Development of Preeclampsia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826FD4" w:rsidRPr="00826FD4" w:rsidRDefault="00826FD4" w:rsidP="00826FD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B73D8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Iranian Journal of Medical Sciences</w:t>
            </w:r>
            <w:r w:rsidRPr="00826FD4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, </w:t>
            </w:r>
            <w:r w:rsidRPr="008B73D8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Iranian Journal of Medical Sciences, Volume 2010; 35(4): 323–326</w:t>
            </w:r>
            <w:r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.</w:t>
            </w:r>
          </w:p>
          <w:p w:rsidR="00F954DD" w:rsidRDefault="00F954DD" w:rsidP="0081256A">
            <w:pPr>
              <w:pStyle w:val="Default"/>
              <w:rPr>
                <w:b/>
                <w:bCs/>
                <w:color w:val="FF0000"/>
              </w:rPr>
            </w:pPr>
          </w:p>
          <w:p w:rsidR="00F472CC" w:rsidRPr="00340E72" w:rsidRDefault="00F472CC" w:rsidP="0081256A">
            <w:pPr>
              <w:pStyle w:val="Default"/>
              <w:rPr>
                <w:b/>
                <w:bCs/>
                <w:color w:val="FF0000"/>
              </w:rPr>
            </w:pPr>
          </w:p>
          <w:p w:rsidR="00084F3D" w:rsidRPr="00B83C04" w:rsidRDefault="00084F3D" w:rsidP="009956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84F3D" w:rsidRPr="00B83C04" w:rsidTr="005614D4">
        <w:tc>
          <w:tcPr>
            <w:tcW w:w="3984" w:type="dxa"/>
          </w:tcPr>
          <w:p w:rsidR="00084F3D" w:rsidRPr="00F26494" w:rsidRDefault="00084F3D" w:rsidP="00995643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نویسنده بخشی ازکتاب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روانشناسی رشد ازابتدا تا پایان حیات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92" w:type="dxa"/>
          </w:tcPr>
          <w:p w:rsidR="00084F3D" w:rsidRPr="00C25736" w:rsidRDefault="00084F3D" w:rsidP="0099564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Writer of  chapter book of “</w:t>
            </w:r>
            <w:r w:rsidRPr="00CB6FDF">
              <w:rPr>
                <w:rFonts w:cs="B Nazanin"/>
                <w:b/>
                <w:bCs/>
                <w:sz w:val="24"/>
                <w:szCs w:val="24"/>
                <w:lang w:bidi="fa-IR"/>
              </w:rPr>
              <w:t>Developmental psychology from the beginning to the end of life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”</w:t>
            </w:r>
          </w:p>
        </w:tc>
      </w:tr>
      <w:tr w:rsidR="003C1330" w:rsidRPr="00B83C04" w:rsidTr="005614D4">
        <w:tc>
          <w:tcPr>
            <w:tcW w:w="3984" w:type="dxa"/>
          </w:tcPr>
          <w:p w:rsidR="00F5381A" w:rsidRDefault="008A75A4" w:rsidP="0099564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مشاورعلمی وداورمجله </w:t>
            </w:r>
          </w:p>
          <w:p w:rsidR="00F5381A" w:rsidRDefault="008A75A4" w:rsidP="00F5381A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ISI </w:t>
            </w:r>
            <w:r w:rsidR="00F5381A"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یزد </w:t>
            </w:r>
          </w:p>
          <w:p w:rsidR="00E276DF" w:rsidRDefault="00F5381A" w:rsidP="00F538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 w:rsidR="00E276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276D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ISI </w:t>
            </w:r>
            <w:r w:rsidR="00E276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رویان</w:t>
            </w:r>
          </w:p>
          <w:p w:rsidR="00F5381A" w:rsidRDefault="00E276DF" w:rsidP="00F5381A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ISI Ovarian research</w:t>
            </w:r>
            <w:r w:rsidR="00F5381A"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  <w:p w:rsidR="00A35E29" w:rsidRPr="00F5381A" w:rsidRDefault="00F5381A" w:rsidP="00F5381A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sz w:val="20"/>
                <w:szCs w:val="20"/>
              </w:rPr>
              <w:t xml:space="preserve">ISI, </w:t>
            </w:r>
            <w:r w:rsidR="00A35E29" w:rsidRPr="00A35E29">
              <w:rPr>
                <w:sz w:val="20"/>
                <w:szCs w:val="20"/>
              </w:rPr>
              <w:t xml:space="preserve">Australian and New Zealand Journal of Obstetrics </w:t>
            </w:r>
            <w:r>
              <w:rPr>
                <w:sz w:val="20"/>
                <w:szCs w:val="20"/>
              </w:rPr>
              <w:t>-</w:t>
            </w:r>
            <w:r w:rsidR="00A35E29" w:rsidRPr="00A35E29">
              <w:rPr>
                <w:sz w:val="20"/>
                <w:szCs w:val="20"/>
              </w:rPr>
              <w:t xml:space="preserve">and </w:t>
            </w:r>
            <w:proofErr w:type="spellStart"/>
            <w:r w:rsidR="00A35E29" w:rsidRPr="00A35E29">
              <w:rPr>
                <w:sz w:val="20"/>
                <w:szCs w:val="20"/>
              </w:rPr>
              <w:t>Gynaecology</w:t>
            </w:r>
            <w:proofErr w:type="spellEnd"/>
          </w:p>
          <w:p w:rsidR="003C1330" w:rsidRDefault="00F0747B" w:rsidP="00E276D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 w:rsidR="008A75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مجله علمی پژوهشی جهرم</w:t>
            </w:r>
            <w:r w:rsidR="00E276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</w:p>
        </w:tc>
        <w:tc>
          <w:tcPr>
            <w:tcW w:w="5592" w:type="dxa"/>
          </w:tcPr>
          <w:p w:rsidR="00F5381A" w:rsidRDefault="00E93608" w:rsidP="00F5381A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92C44">
              <w:rPr>
                <w:rFonts w:cs="B Nazanin"/>
                <w:b/>
                <w:bCs/>
                <w:sz w:val="24"/>
                <w:szCs w:val="24"/>
                <w:lang w:bidi="fa-IR"/>
              </w:rPr>
              <w:t>Scientific Consulting and reviewers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0f </w:t>
            </w:r>
          </w:p>
          <w:p w:rsidR="00F5381A" w:rsidRDefault="007A0B47" w:rsidP="007A0B4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  <w:r w:rsidR="00F5381A"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 w:rsidR="00E9360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Yazd IJRM and</w:t>
            </w:r>
            <w:r w:rsidR="004A2CA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ISI </w:t>
            </w:r>
            <w:proofErr w:type="spellStart"/>
            <w:r w:rsidR="004A2CAF">
              <w:rPr>
                <w:rFonts w:cs="B Nazanin"/>
                <w:b/>
                <w:bCs/>
                <w:sz w:val="24"/>
                <w:szCs w:val="24"/>
                <w:lang w:bidi="fa-IR"/>
              </w:rPr>
              <w:t>Royan</w:t>
            </w:r>
            <w:proofErr w:type="spellEnd"/>
            <w:r w:rsidR="004A2CA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, </w:t>
            </w:r>
          </w:p>
          <w:p w:rsidR="00F5381A" w:rsidRDefault="007A0B47" w:rsidP="00F5381A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  <w:r w:rsidR="00F5381A"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 w:rsidR="004A2CAF">
              <w:rPr>
                <w:rFonts w:cs="B Nazanin"/>
                <w:b/>
                <w:bCs/>
                <w:sz w:val="24"/>
                <w:szCs w:val="24"/>
                <w:lang w:bidi="fa-IR"/>
              </w:rPr>
              <w:t>ISI Ovarian research</w:t>
            </w:r>
          </w:p>
          <w:p w:rsidR="00F5381A" w:rsidRDefault="007A0B47" w:rsidP="00F5381A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sz w:val="20"/>
                <w:szCs w:val="20"/>
              </w:rPr>
              <w:t>3</w:t>
            </w:r>
            <w:r w:rsidR="00F5381A">
              <w:rPr>
                <w:sz w:val="20"/>
                <w:szCs w:val="20"/>
              </w:rPr>
              <w:t>-ISI;</w:t>
            </w:r>
            <w:r w:rsidR="00F5381A" w:rsidRPr="00F5381A">
              <w:rPr>
                <w:sz w:val="20"/>
                <w:szCs w:val="20"/>
              </w:rPr>
              <w:t xml:space="preserve">Australian and New Zealand Journal of Obstetrics and </w:t>
            </w:r>
            <w:proofErr w:type="spellStart"/>
            <w:r w:rsidR="00F5381A" w:rsidRPr="00F5381A">
              <w:rPr>
                <w:sz w:val="20"/>
                <w:szCs w:val="20"/>
              </w:rPr>
              <w:t>Gynaecology</w:t>
            </w:r>
            <w:proofErr w:type="spellEnd"/>
          </w:p>
          <w:p w:rsidR="003C1330" w:rsidRDefault="007A0B47" w:rsidP="0099564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4</w:t>
            </w:r>
            <w:r w:rsidR="00F5381A"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 w:rsidR="00E9360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Jahrom </w:t>
            </w:r>
            <w:r w:rsidR="00E93608" w:rsidRPr="00992C44">
              <w:rPr>
                <w:rFonts w:cs="B Nazanin"/>
                <w:b/>
                <w:bCs/>
                <w:sz w:val="24"/>
                <w:szCs w:val="24"/>
                <w:lang w:bidi="fa-IR"/>
              </w:rPr>
              <w:t>Scientific</w:t>
            </w:r>
            <w:r w:rsidR="00E9360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research journals.</w:t>
            </w:r>
          </w:p>
        </w:tc>
      </w:tr>
      <w:tr w:rsidR="001C7C4B" w:rsidRPr="00B83C04" w:rsidTr="005614D4">
        <w:tc>
          <w:tcPr>
            <w:tcW w:w="3984" w:type="dxa"/>
          </w:tcPr>
          <w:p w:rsidR="001C7C4B" w:rsidRDefault="00F576AF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های متعدد</w:t>
            </w: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وپایان نامه</w:t>
            </w:r>
          </w:p>
        </w:tc>
        <w:tc>
          <w:tcPr>
            <w:tcW w:w="5592" w:type="dxa"/>
          </w:tcPr>
          <w:p w:rsidR="001C7C4B" w:rsidRPr="00303C8A" w:rsidRDefault="00F576AF" w:rsidP="00303C8A">
            <w:pPr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Director of </w:t>
            </w:r>
            <w:r w:rsidR="00303C8A" w:rsidRPr="00303C8A">
              <w:rPr>
                <w:rFonts w:cs="B Nazanin"/>
                <w:b/>
                <w:bCs/>
                <w:sz w:val="24"/>
                <w:szCs w:val="24"/>
                <w:lang w:bidi="fa-IR"/>
              </w:rPr>
              <w:t>Several research project manager</w:t>
            </w:r>
            <w:r w:rsidR="00303C8A" w:rsidRPr="00303C8A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03C8A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&amp;</w:t>
            </w:r>
            <w:r w:rsidR="00303C8A">
              <w:t xml:space="preserve"> </w:t>
            </w:r>
            <w:r w:rsidR="00303C8A" w:rsidRPr="00303C8A">
              <w:rPr>
                <w:rFonts w:cs="Times New Roman"/>
                <w:b/>
                <w:bCs/>
                <w:sz w:val="24"/>
                <w:szCs w:val="24"/>
                <w:lang w:bidi="fa-IR"/>
              </w:rPr>
              <w:t>thesis</w:t>
            </w:r>
          </w:p>
        </w:tc>
      </w:tr>
      <w:tr w:rsidR="00084F3D" w:rsidRPr="00B83C04" w:rsidTr="005614D4">
        <w:tc>
          <w:tcPr>
            <w:tcW w:w="3984" w:type="dxa"/>
          </w:tcPr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 کمیته پزشکی وزنان ومامائی،مرکز تحقیقات حکیم سلمان جهرمی وابسته به دانشگاه علوم پزشکی جهرم</w:t>
            </w:r>
          </w:p>
        </w:tc>
        <w:tc>
          <w:tcPr>
            <w:tcW w:w="5592" w:type="dxa"/>
          </w:tcPr>
          <w:p w:rsidR="00084F3D" w:rsidRPr="00B83C04" w:rsidRDefault="00084F3D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Medical Director of </w:t>
            </w:r>
            <w:proofErr w:type="gramStart"/>
            <w:r w:rsidRPr="004C5B40">
              <w:rPr>
                <w:rFonts w:cs="B Nazanin"/>
                <w:b/>
                <w:bCs/>
                <w:sz w:val="24"/>
                <w:szCs w:val="24"/>
                <w:lang w:bidi="fa-IR"/>
              </w:rPr>
              <w:t>Hakim  Salman</w:t>
            </w:r>
            <w:proofErr w:type="gramEnd"/>
            <w:r w:rsidRPr="004C5B4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Jahromi</w:t>
            </w:r>
            <w:proofErr w:type="spellEnd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4C5B4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Research Center affiliated to the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4C5B4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University of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Medical sciences.</w:t>
            </w:r>
          </w:p>
        </w:tc>
      </w:tr>
      <w:tr w:rsidR="00084F3D" w:rsidRPr="00B83C04" w:rsidTr="005614D4">
        <w:tc>
          <w:tcPr>
            <w:tcW w:w="3984" w:type="dxa"/>
          </w:tcPr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 کمیته پزشکی وزنان ومامائی کنگره سراسری اخلاق وشیوه های نوین درمان ناباروری جهرم درسالهای 88و90</w:t>
            </w:r>
            <w:r w:rsidR="004A2C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92</w:t>
            </w:r>
          </w:p>
        </w:tc>
        <w:tc>
          <w:tcPr>
            <w:tcW w:w="5592" w:type="dxa"/>
          </w:tcPr>
          <w:p w:rsidR="00084F3D" w:rsidRPr="00B83C04" w:rsidRDefault="00084F3D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Medical Director of  national congress of </w:t>
            </w:r>
            <w:r w:rsidRPr="001A0CDA">
              <w:rPr>
                <w:rFonts w:cs="B Nazanin"/>
                <w:b/>
                <w:bCs/>
                <w:sz w:val="24"/>
                <w:szCs w:val="24"/>
                <w:lang w:bidi="fa-IR"/>
              </w:rPr>
              <w:t>Ethics and modern methods of infertility treatment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in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4C5B4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University of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Medical sciences  in </w:t>
            </w:r>
            <w:r w:rsidRPr="00D71766">
              <w:rPr>
                <w:rFonts w:cs="B Nazanin"/>
                <w:b/>
                <w:bCs/>
                <w:sz w:val="24"/>
                <w:szCs w:val="24"/>
                <w:lang w:bidi="fa-IR"/>
              </w:rPr>
              <w:t>2009 and 2011</w:t>
            </w:r>
            <w:r w:rsidR="004A2CAF">
              <w:rPr>
                <w:rFonts w:cs="B Nazanin"/>
                <w:b/>
                <w:bCs/>
                <w:sz w:val="24"/>
                <w:szCs w:val="24"/>
                <w:lang w:bidi="fa-IR"/>
              </w:rPr>
              <w:t>,2013</w:t>
            </w:r>
          </w:p>
        </w:tc>
      </w:tr>
      <w:tr w:rsidR="00084F3D" w:rsidRPr="00B83C04" w:rsidTr="005614D4">
        <w:tc>
          <w:tcPr>
            <w:tcW w:w="3984" w:type="dxa"/>
          </w:tcPr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عضوکمیته علمی انجمن ناباروری ایران</w:t>
            </w:r>
          </w:p>
        </w:tc>
        <w:tc>
          <w:tcPr>
            <w:tcW w:w="5592" w:type="dxa"/>
          </w:tcPr>
          <w:p w:rsidR="00084F3D" w:rsidRPr="00B83C04" w:rsidRDefault="00084F3D" w:rsidP="00995643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6B0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Member of Scientific Committee of Iranian Infertility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society</w:t>
            </w:r>
          </w:p>
        </w:tc>
      </w:tr>
      <w:tr w:rsidR="00084F3D" w:rsidRPr="00B83C04" w:rsidTr="005614D4">
        <w:tc>
          <w:tcPr>
            <w:tcW w:w="3984" w:type="dxa"/>
          </w:tcPr>
          <w:p w:rsidR="00084F3D" w:rsidRPr="00B83C04" w:rsidRDefault="00084F3D" w:rsidP="00995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عضوانجمن زنان ومامائی ایران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:rsidR="00084F3D" w:rsidRPr="00B83C04" w:rsidRDefault="00084F3D" w:rsidP="0099564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Member of Iranian</w:t>
            </w:r>
            <w:r w:rsidRPr="009B0F6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Society of Obstetrics and Gynecology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.  </w:t>
            </w:r>
          </w:p>
        </w:tc>
      </w:tr>
      <w:tr w:rsidR="0023657F" w:rsidRPr="00B83C04" w:rsidTr="005614D4">
        <w:trPr>
          <w:trHeight w:val="360"/>
        </w:trPr>
        <w:tc>
          <w:tcPr>
            <w:tcW w:w="3984" w:type="dxa"/>
            <w:tcBorders>
              <w:bottom w:val="single" w:sz="4" w:space="0" w:color="auto"/>
            </w:tcBorders>
          </w:tcPr>
          <w:p w:rsidR="0023657F" w:rsidRDefault="008B59A8" w:rsidP="0099564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2365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کمیته علمی بررسی نسخ</w:t>
            </w:r>
            <w:r w:rsidR="008F6D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دردانشگاه علوم پزشکی جهرم</w:t>
            </w:r>
          </w:p>
          <w:p w:rsidR="008F6D74" w:rsidRDefault="008B59A8" w:rsidP="008F6D74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4A2C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کمیته علمی دارو ودرمان</w:t>
            </w:r>
            <w:r w:rsidR="008F6D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دردانشگاه علوم پزشکی جهرم</w:t>
            </w:r>
          </w:p>
          <w:p w:rsidR="004A2CAF" w:rsidRPr="00B83C04" w:rsidRDefault="008F6D74" w:rsidP="004A2CA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:rsidR="0023657F" w:rsidRPr="008F6D74" w:rsidRDefault="008B59A8" w:rsidP="008F6D74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 w:rsidR="004A2CAF" w:rsidRPr="008B59A8">
              <w:rPr>
                <w:rFonts w:cs="B Nazanin"/>
                <w:sz w:val="20"/>
                <w:szCs w:val="20"/>
                <w:lang w:bidi="fa-IR"/>
              </w:rPr>
              <w:t xml:space="preserve">Member of Scientific Committee of </w:t>
            </w:r>
            <w:r w:rsidR="008F6D74">
              <w:rPr>
                <w:rFonts w:cs="B Nazanin"/>
                <w:sz w:val="20"/>
                <w:szCs w:val="20"/>
                <w:lang w:bidi="fa-IR"/>
              </w:rPr>
              <w:t xml:space="preserve">medical </w:t>
            </w:r>
            <w:r w:rsidR="004A2CAF" w:rsidRPr="008B59A8">
              <w:rPr>
                <w:rFonts w:cs="B Nazanin"/>
                <w:sz w:val="20"/>
                <w:szCs w:val="20"/>
                <w:lang w:bidi="fa-IR"/>
              </w:rPr>
              <w:t xml:space="preserve">prescription </w:t>
            </w:r>
            <w:r w:rsidR="008F6D74">
              <w:rPr>
                <w:rFonts w:cs="B Nazanin"/>
                <w:sz w:val="20"/>
                <w:szCs w:val="20"/>
                <w:lang w:bidi="fa-IR"/>
              </w:rPr>
              <w:t xml:space="preserve">assessment </w:t>
            </w:r>
            <w:r w:rsidR="004A2CA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8F6D74" w:rsidRPr="008F6D74">
              <w:rPr>
                <w:rFonts w:cs="B Nazanin"/>
                <w:sz w:val="20"/>
                <w:szCs w:val="20"/>
                <w:lang w:bidi="fa-IR"/>
              </w:rPr>
              <w:t xml:space="preserve">in </w:t>
            </w:r>
            <w:proofErr w:type="spellStart"/>
            <w:r w:rsidR="008F6D74" w:rsidRPr="008F6D74">
              <w:rPr>
                <w:rFonts w:cs="B Nazanin"/>
                <w:sz w:val="20"/>
                <w:szCs w:val="20"/>
                <w:lang w:bidi="fa-IR"/>
              </w:rPr>
              <w:t>Jahrom</w:t>
            </w:r>
            <w:proofErr w:type="spellEnd"/>
            <w:r w:rsidR="008F6D74" w:rsidRPr="008F6D74">
              <w:rPr>
                <w:rFonts w:cs="B Nazanin"/>
                <w:sz w:val="20"/>
                <w:szCs w:val="20"/>
                <w:lang w:bidi="fa-IR"/>
              </w:rPr>
              <w:t xml:space="preserve"> University of Medical sciences  </w:t>
            </w:r>
          </w:p>
          <w:p w:rsidR="008B59A8" w:rsidRDefault="008B59A8" w:rsidP="008B59A8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 w:rsidRPr="008B59A8">
              <w:rPr>
                <w:rFonts w:cs="B Nazanin"/>
                <w:sz w:val="20"/>
                <w:szCs w:val="20"/>
                <w:lang w:bidi="fa-IR"/>
              </w:rPr>
              <w:t xml:space="preserve"> Member of Scientific Committee of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Medication and </w:t>
            </w:r>
            <w:r w:rsidRPr="008F6D74">
              <w:rPr>
                <w:rFonts w:cs="B Nazanin"/>
                <w:sz w:val="20"/>
                <w:szCs w:val="20"/>
                <w:lang w:bidi="fa-IR"/>
              </w:rPr>
              <w:t>treatment</w:t>
            </w:r>
            <w:r w:rsidR="008F6D74" w:rsidRPr="008F6D74">
              <w:rPr>
                <w:rFonts w:cs="B Nazanin"/>
                <w:sz w:val="20"/>
                <w:szCs w:val="20"/>
                <w:lang w:bidi="fa-IR"/>
              </w:rPr>
              <w:t xml:space="preserve"> in </w:t>
            </w:r>
            <w:proofErr w:type="spellStart"/>
            <w:r w:rsidR="008F6D74" w:rsidRPr="008F6D74">
              <w:rPr>
                <w:rFonts w:cs="B Nazanin"/>
                <w:sz w:val="20"/>
                <w:szCs w:val="20"/>
                <w:lang w:bidi="fa-IR"/>
              </w:rPr>
              <w:t>Jahrom</w:t>
            </w:r>
            <w:proofErr w:type="spellEnd"/>
            <w:r w:rsidR="008F6D74" w:rsidRPr="008F6D74">
              <w:rPr>
                <w:rFonts w:cs="B Nazanin"/>
                <w:sz w:val="20"/>
                <w:szCs w:val="20"/>
                <w:lang w:bidi="fa-IR"/>
              </w:rPr>
              <w:t xml:space="preserve"> University of Medical sciences</w:t>
            </w:r>
            <w:r w:rsidR="008F6D7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</w:tc>
      </w:tr>
      <w:tr w:rsidR="0023657F" w:rsidRPr="00B83C04" w:rsidTr="005614D4">
        <w:trPr>
          <w:trHeight w:val="405"/>
        </w:trPr>
        <w:tc>
          <w:tcPr>
            <w:tcW w:w="3984" w:type="dxa"/>
            <w:tcBorders>
              <w:top w:val="single" w:sz="4" w:space="0" w:color="auto"/>
            </w:tcBorders>
          </w:tcPr>
          <w:p w:rsidR="0023657F" w:rsidRDefault="0023657F" w:rsidP="00104C9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کمیته علمی مورتالیتی وموربیدیتی مادران</w:t>
            </w:r>
          </w:p>
          <w:p w:rsidR="0023657F" w:rsidRDefault="0023657F" w:rsidP="001E7D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</w:tcPr>
          <w:p w:rsidR="0023657F" w:rsidRDefault="004A2CAF" w:rsidP="0099564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B6B09">
              <w:rPr>
                <w:rFonts w:cs="B Nazanin"/>
                <w:b/>
                <w:bCs/>
                <w:sz w:val="24"/>
                <w:szCs w:val="24"/>
                <w:lang w:bidi="fa-IR"/>
              </w:rPr>
              <w:t>Member of Scientific Committee of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maternal mortality and morbidity.</w:t>
            </w:r>
          </w:p>
          <w:p w:rsidR="004A2CAF" w:rsidRDefault="004A2CAF" w:rsidP="0099564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84F3D" w:rsidRPr="00B83C04" w:rsidTr="005614D4">
        <w:tc>
          <w:tcPr>
            <w:tcW w:w="3984" w:type="dxa"/>
          </w:tcPr>
          <w:p w:rsidR="00084F3D" w:rsidRPr="00DD66A7" w:rsidRDefault="0042192C" w:rsidP="00995643">
            <w:pPr>
              <w:bidi/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سوابق</w:t>
            </w:r>
            <w:r w:rsidR="00084F3D" w:rsidRPr="00DD66A7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اجرائی:  </w:t>
            </w:r>
          </w:p>
          <w:p w:rsidR="00084F3D" w:rsidRPr="00A6532C" w:rsidRDefault="00084F3D" w:rsidP="0099564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3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رئیس بیمارستان پیمانیه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جهرم</w:t>
            </w:r>
            <w:r w:rsidRPr="00A653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84F3D" w:rsidRDefault="00084F3D" w:rsidP="0099564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653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هیئت مدیره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وهیئت انتظامی</w:t>
            </w:r>
            <w:r w:rsidRPr="00A653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سازمان نظام پزشکی جهرم</w:t>
            </w:r>
          </w:p>
          <w:p w:rsidR="00084F3D" w:rsidRDefault="00084F3D" w:rsidP="0099564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هیئت پزشکی کاروان حج جمهوری اسلامی ایران ازدانشگاه علوم پزشکی اصفهان درسال1366</w:t>
            </w:r>
          </w:p>
          <w:p w:rsidR="00084F3D" w:rsidRPr="00A6532C" w:rsidRDefault="00084F3D" w:rsidP="0099564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92" w:type="dxa"/>
          </w:tcPr>
          <w:p w:rsidR="00084F3D" w:rsidRPr="009356A9" w:rsidRDefault="00084F3D" w:rsidP="00995643">
            <w:pPr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9356A9"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  <w:t xml:space="preserve">The executive activities: </w:t>
            </w:r>
          </w:p>
          <w:p w:rsidR="00084F3D" w:rsidRDefault="00084F3D" w:rsidP="0099564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9023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Hospital Chief  of </w:t>
            </w:r>
            <w:proofErr w:type="spellStart"/>
            <w:r w:rsidRPr="00090235">
              <w:rPr>
                <w:rFonts w:cs="B Nazanin"/>
                <w:b/>
                <w:bCs/>
                <w:sz w:val="24"/>
                <w:szCs w:val="24"/>
                <w:lang w:bidi="fa-IR"/>
              </w:rPr>
              <w:t>pymanyeh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</w:p>
          <w:p w:rsidR="00084F3D" w:rsidRPr="00880C19" w:rsidRDefault="00084F3D" w:rsidP="0099564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13E49">
              <w:rPr>
                <w:rFonts w:cs="B Nazanin"/>
                <w:b/>
                <w:bCs/>
                <w:sz w:val="24"/>
                <w:szCs w:val="24"/>
                <w:lang w:bidi="fa-IR"/>
              </w:rPr>
              <w:t>Medical Council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gramStart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and </w:t>
            </w:r>
            <w: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d</w:t>
            </w:r>
            <w:r w:rsidRPr="00612FDA">
              <w:rPr>
                <w:rFonts w:cs="B Nazanin"/>
                <w:b/>
                <w:bCs/>
                <w:sz w:val="24"/>
                <w:szCs w:val="24"/>
                <w:lang w:bidi="fa-IR"/>
              </w:rPr>
              <w:t>isciplinary</w:t>
            </w:r>
            <w:proofErr w:type="gramEnd"/>
            <w:r w:rsidRPr="00612FD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3E4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of </w:t>
            </w:r>
            <w:r w:rsidRPr="00880C19">
              <w:rPr>
                <w:rFonts w:cs="B Nazanin"/>
                <w:b/>
                <w:bCs/>
                <w:sz w:val="24"/>
                <w:szCs w:val="24"/>
                <w:lang w:bidi="fa-IR"/>
              </w:rPr>
              <w:t>board member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of </w:t>
            </w:r>
            <w:proofErr w:type="spellStart"/>
            <w:r w:rsidRPr="00D13E49">
              <w:rPr>
                <w:rFonts w:cs="B Nazanin"/>
                <w:b/>
                <w:bCs/>
                <w:sz w:val="24"/>
                <w:szCs w:val="24"/>
                <w:lang w:bidi="fa-IR"/>
              </w:rPr>
              <w:t>Jahrom</w:t>
            </w:r>
            <w:proofErr w:type="spellEnd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80C19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  <w:p w:rsidR="00084F3D" w:rsidRPr="00222828" w:rsidRDefault="00084F3D" w:rsidP="00995643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616E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Member of Iranian Hajj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convoy </w:t>
            </w:r>
            <w:r w:rsidRPr="0086616E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from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Esfahan </w:t>
            </w:r>
            <w:r w:rsidRPr="0086616E">
              <w:rPr>
                <w:rFonts w:cs="B Nazanin"/>
                <w:b/>
                <w:bCs/>
                <w:sz w:val="24"/>
                <w:szCs w:val="24"/>
                <w:lang w:bidi="fa-IR"/>
              </w:rPr>
              <w:t>University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of Medical science at </w:t>
            </w:r>
            <w:r w:rsidRPr="0086616E"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987.</w:t>
            </w:r>
          </w:p>
        </w:tc>
      </w:tr>
    </w:tbl>
    <w:p w:rsidR="00084F3D" w:rsidRPr="00B83C04" w:rsidRDefault="00084F3D" w:rsidP="00084F3D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A960F7" w:rsidRDefault="00A960F7"/>
    <w:p w:rsidR="006946BE" w:rsidRDefault="006946BE"/>
    <w:p w:rsidR="006946BE" w:rsidRDefault="006946BE"/>
    <w:p w:rsidR="006946BE" w:rsidRDefault="006946BE"/>
    <w:p w:rsidR="006946BE" w:rsidRDefault="006946BE"/>
    <w:p w:rsidR="006946BE" w:rsidRDefault="006946BE"/>
    <w:p w:rsidR="006946BE" w:rsidRDefault="00900E6D">
      <w:r>
        <w:rPr>
          <w:rFonts w:hint="cs"/>
          <w:rtl/>
        </w:rPr>
        <w:t>================================================================================</w:t>
      </w:r>
    </w:p>
    <w:p w:rsidR="006946BE" w:rsidRDefault="006946BE"/>
    <w:p w:rsidR="006946BE" w:rsidRDefault="006946BE"/>
    <w:p w:rsidR="006946BE" w:rsidRDefault="006946BE" w:rsidP="006946BE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A524FB">
        <w:rPr>
          <w:rFonts w:cs="B Titr" w:hint="cs"/>
          <w:b/>
          <w:bCs/>
          <w:sz w:val="28"/>
          <w:szCs w:val="28"/>
          <w:rtl/>
        </w:rPr>
        <w:t xml:space="preserve">بررسی </w:t>
      </w:r>
      <w:r>
        <w:rPr>
          <w:rFonts w:cs="B Titr" w:hint="cs"/>
          <w:b/>
          <w:bCs/>
          <w:sz w:val="28"/>
          <w:szCs w:val="28"/>
          <w:rtl/>
        </w:rPr>
        <w:t>تأثیر</w:t>
      </w:r>
      <w:r w:rsidRPr="00A524FB">
        <w:rPr>
          <w:rFonts w:cs="B Titr" w:hint="cs"/>
          <w:b/>
          <w:bCs/>
          <w:sz w:val="28"/>
          <w:szCs w:val="28"/>
          <w:rtl/>
        </w:rPr>
        <w:t xml:space="preserve"> کلپوپرینورافی بر عملکرد جنسی زنان سنین باروری</w:t>
      </w:r>
    </w:p>
    <w:p w:rsidR="006946BE" w:rsidRPr="00B66563" w:rsidRDefault="006946BE" w:rsidP="006946BE">
      <w:pPr>
        <w:bidi/>
        <w:rPr>
          <w:rFonts w:cs="B Nazanin"/>
          <w:b/>
          <w:bCs/>
        </w:rPr>
      </w:pPr>
      <w:r w:rsidRPr="00B66563">
        <w:rPr>
          <w:rFonts w:ascii="Tahoma" w:hAnsi="Tahoma" w:cs="B Nazanin" w:hint="cs"/>
          <w:b/>
          <w:bCs/>
          <w:rtl/>
          <w:lang w:bidi="fa-IR"/>
        </w:rPr>
        <w:t>اطهر راسخ جهرمی</w:t>
      </w:r>
      <w:r w:rsidRPr="00FB55A2">
        <w:rPr>
          <w:rFonts w:cs="B Nazanin" w:hint="cs"/>
          <w:b/>
          <w:bCs/>
          <w:vertAlign w:val="superscript"/>
          <w:rtl/>
          <w:lang w:bidi="fa-IR"/>
        </w:rPr>
        <w:t>1</w:t>
      </w:r>
      <w:r>
        <w:rPr>
          <w:rFonts w:cs="B Nazanin" w:hint="cs"/>
          <w:b/>
          <w:bCs/>
          <w:u w:val="single"/>
          <w:rtl/>
          <w:lang w:bidi="fa-IR"/>
        </w:rPr>
        <w:t xml:space="preserve">، </w:t>
      </w:r>
      <w:r w:rsidRPr="0049364C">
        <w:rPr>
          <w:rFonts w:cs="B Nazanin" w:hint="cs"/>
          <w:b/>
          <w:bCs/>
          <w:u w:val="single"/>
          <w:rtl/>
          <w:lang w:bidi="fa-IR"/>
        </w:rPr>
        <w:t>صفیه جمالی</w:t>
      </w:r>
      <w:r w:rsidRPr="00FB55A2">
        <w:rPr>
          <w:rFonts w:cs="B Nazanin" w:hint="cs"/>
          <w:b/>
          <w:bCs/>
          <w:vertAlign w:val="superscript"/>
          <w:rtl/>
        </w:rPr>
        <w:t>2</w:t>
      </w:r>
      <w:r>
        <w:rPr>
          <w:rFonts w:cs="B Nazanin" w:hint="cs"/>
          <w:b/>
          <w:bCs/>
          <w:rtl/>
        </w:rPr>
        <w:t>،</w:t>
      </w:r>
      <w:r w:rsidRPr="00232FB4">
        <w:rPr>
          <w:rFonts w:cs="B Nazanin" w:hint="cs"/>
          <w:b/>
          <w:bCs/>
          <w:color w:val="FF0000"/>
          <w:rtl/>
        </w:rPr>
        <w:t>فاطمه زارعی</w:t>
      </w:r>
    </w:p>
    <w:p w:rsidR="006946BE" w:rsidRPr="0049364C" w:rsidRDefault="006946BE" w:rsidP="006946BE">
      <w:pPr>
        <w:bidi/>
        <w:rPr>
          <w:rFonts w:ascii="Tahoma" w:hAnsi="Tahoma" w:cs="B Nazanin"/>
          <w:sz w:val="18"/>
          <w:szCs w:val="18"/>
          <w:rtl/>
          <w:lang w:bidi="fa-IR"/>
        </w:rPr>
      </w:pPr>
      <w:r w:rsidRPr="0049364C">
        <w:rPr>
          <w:rFonts w:cs="B Nazanin" w:hint="cs"/>
          <w:sz w:val="18"/>
          <w:szCs w:val="18"/>
          <w:rtl/>
        </w:rPr>
        <w:lastRenderedPageBreak/>
        <w:t>1.</w:t>
      </w:r>
      <w:r>
        <w:rPr>
          <w:rFonts w:ascii="Tahoma" w:hAnsi="Tahoma" w:cs="B Nazanin" w:hint="cs"/>
          <w:sz w:val="18"/>
          <w:szCs w:val="18"/>
          <w:rtl/>
          <w:lang w:bidi="fa-IR"/>
        </w:rPr>
        <w:t xml:space="preserve">متخصص زنان و </w:t>
      </w:r>
      <w:r w:rsidRPr="0049364C">
        <w:rPr>
          <w:rFonts w:ascii="Tahoma" w:hAnsi="Tahoma" w:cs="B Nazanin" w:hint="cs"/>
          <w:sz w:val="18"/>
          <w:szCs w:val="18"/>
          <w:rtl/>
          <w:lang w:bidi="fa-IR"/>
        </w:rPr>
        <w:t>زایمان،</w:t>
      </w:r>
      <w:r w:rsidRPr="0049364C">
        <w:rPr>
          <w:rFonts w:ascii="Tahoma" w:hAnsi="Tahoma" w:cs="B Nazanin"/>
          <w:sz w:val="18"/>
          <w:szCs w:val="18"/>
          <w:rtl/>
          <w:lang w:bidi="fa-IR"/>
        </w:rPr>
        <w:t>دانشگاه علوم پزشک</w:t>
      </w:r>
      <w:r w:rsidRPr="0049364C">
        <w:rPr>
          <w:rFonts w:ascii="Tahoma" w:hAnsi="Tahoma" w:cs="B Nazanin" w:hint="cs"/>
          <w:sz w:val="18"/>
          <w:szCs w:val="18"/>
          <w:rtl/>
          <w:lang w:bidi="fa-IR"/>
        </w:rPr>
        <w:t>ی</w:t>
      </w:r>
      <w:r w:rsidRPr="0049364C">
        <w:rPr>
          <w:rFonts w:ascii="Tahoma" w:hAnsi="Tahoma" w:cs="B Nazanin"/>
          <w:sz w:val="18"/>
          <w:szCs w:val="18"/>
          <w:rtl/>
          <w:lang w:bidi="fa-IR"/>
        </w:rPr>
        <w:t xml:space="preserve"> جهرم، جهرم، ا</w:t>
      </w:r>
      <w:r w:rsidRPr="0049364C">
        <w:rPr>
          <w:rFonts w:ascii="Tahoma" w:hAnsi="Tahoma" w:cs="B Nazanin" w:hint="cs"/>
          <w:sz w:val="18"/>
          <w:szCs w:val="18"/>
          <w:rtl/>
          <w:lang w:bidi="fa-IR"/>
        </w:rPr>
        <w:t>ی</w:t>
      </w:r>
      <w:r w:rsidRPr="0049364C">
        <w:rPr>
          <w:rFonts w:ascii="Tahoma" w:hAnsi="Tahoma" w:cs="B Nazanin" w:hint="eastAsia"/>
          <w:sz w:val="18"/>
          <w:szCs w:val="18"/>
          <w:rtl/>
          <w:lang w:bidi="fa-IR"/>
        </w:rPr>
        <w:t>ران</w:t>
      </w:r>
    </w:p>
    <w:p w:rsidR="006946BE" w:rsidRDefault="006946BE" w:rsidP="006946BE">
      <w:pPr>
        <w:bidi/>
        <w:rPr>
          <w:rFonts w:ascii="Tahoma" w:hAnsi="Tahoma" w:cs="B Nazanin"/>
          <w:sz w:val="18"/>
          <w:szCs w:val="18"/>
          <w:rtl/>
          <w:lang w:bidi="fa-IR"/>
        </w:rPr>
      </w:pPr>
      <w:r w:rsidRPr="0049364C">
        <w:rPr>
          <w:rFonts w:ascii="Tahoma" w:hAnsi="Tahoma" w:cs="B Nazanin" w:hint="cs"/>
          <w:sz w:val="18"/>
          <w:szCs w:val="18"/>
          <w:rtl/>
          <w:lang w:bidi="fa-IR"/>
        </w:rPr>
        <w:t>2.</w:t>
      </w:r>
      <w:r>
        <w:rPr>
          <w:rFonts w:cs="B Nazanin" w:hint="cs"/>
          <w:sz w:val="18"/>
          <w:szCs w:val="18"/>
          <w:rtl/>
        </w:rPr>
        <w:t>مربی، گروه مامایی،</w:t>
      </w:r>
      <w:r w:rsidRPr="0049364C">
        <w:rPr>
          <w:rFonts w:cs="B Nazanin" w:hint="cs"/>
          <w:sz w:val="18"/>
          <w:szCs w:val="18"/>
          <w:rtl/>
        </w:rPr>
        <w:t xml:space="preserve"> دانشکده پرستاری و مامایی، دانشگاه علوم پزشکی جهرم، جهرم، ایران</w:t>
      </w:r>
    </w:p>
    <w:p w:rsidR="006946BE" w:rsidRPr="00232FB4" w:rsidRDefault="006946BE" w:rsidP="006946BE">
      <w:pPr>
        <w:bidi/>
        <w:rPr>
          <w:rFonts w:ascii="Tahoma" w:hAnsi="Tahoma" w:cs="B Nazanin"/>
          <w:color w:val="FF0000"/>
          <w:sz w:val="18"/>
          <w:szCs w:val="18"/>
          <w:u w:val="single"/>
          <w:rtl/>
          <w:lang w:bidi="fa-IR"/>
        </w:rPr>
      </w:pPr>
      <w:r w:rsidRPr="00232FB4">
        <w:rPr>
          <w:rFonts w:ascii="Tahoma" w:hAnsi="Tahoma" w:cs="B Nazanin" w:hint="cs"/>
          <w:color w:val="FF0000"/>
          <w:sz w:val="18"/>
          <w:szCs w:val="18"/>
          <w:u w:val="single"/>
          <w:rtl/>
          <w:lang w:bidi="fa-IR"/>
        </w:rPr>
        <w:t>3.</w:t>
      </w:r>
      <w:r w:rsidRPr="00232FB4">
        <w:rPr>
          <w:rFonts w:cs="B Nazanin" w:hint="cs"/>
          <w:color w:val="FF0000"/>
          <w:sz w:val="18"/>
          <w:szCs w:val="18"/>
          <w:u w:val="single"/>
          <w:rtl/>
          <w:lang w:bidi="fa-IR"/>
        </w:rPr>
        <w:t xml:space="preserve"> کارشناس روانشناسی، گروه روانشناسی، اداره آموزش و پرورش گراش، گراش، ایران.</w:t>
      </w:r>
    </w:p>
    <w:p w:rsidR="006946BE" w:rsidRDefault="006946BE"/>
    <w:p w:rsidR="00745BDD" w:rsidRDefault="00745BDD" w:rsidP="00745BDD">
      <w:pPr>
        <w:pStyle w:val="Header"/>
        <w:tabs>
          <w:tab w:val="left" w:pos="3915"/>
        </w:tabs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شرح وظایف مسئول آموزش گروه زنان </w:t>
      </w:r>
    </w:p>
    <w:p w:rsidR="00745BDD" w:rsidRDefault="00745BDD" w:rsidP="00745BDD">
      <w:pPr>
        <w:jc w:val="right"/>
        <w:rPr>
          <w:b/>
          <w:bCs/>
          <w:sz w:val="32"/>
          <w:szCs w:val="32"/>
          <w:lang w:bidi="fa-IR"/>
        </w:rPr>
      </w:pPr>
    </w:p>
    <w:p w:rsidR="00745BDD" w:rsidRPr="00FD65D9" w:rsidRDefault="00745BDD" w:rsidP="00745BDD">
      <w:pPr>
        <w:jc w:val="right"/>
        <w:rPr>
          <w:b/>
          <w:bCs/>
          <w:sz w:val="32"/>
          <w:szCs w:val="32"/>
          <w:lang w:bidi="fa-IR"/>
        </w:rPr>
      </w:pPr>
      <w:bookmarkStart w:id="0" w:name="_GoBack"/>
      <w:bookmarkEnd w:id="0"/>
    </w:p>
    <w:p w:rsidR="00745BDD" w:rsidRPr="00FD65D9" w:rsidRDefault="00745BDD" w:rsidP="00745BDD">
      <w:pPr>
        <w:bidi/>
        <w:rPr>
          <w:b/>
          <w:bCs/>
          <w:sz w:val="32"/>
          <w:szCs w:val="32"/>
          <w:rtl/>
          <w:lang w:bidi="fa-IR"/>
        </w:rPr>
      </w:pPr>
      <w:r w:rsidRPr="00FD65D9">
        <w:rPr>
          <w:rFonts w:hint="cs"/>
          <w:b/>
          <w:bCs/>
          <w:sz w:val="32"/>
          <w:szCs w:val="32"/>
          <w:rtl/>
          <w:lang w:bidi="fa-IR"/>
        </w:rPr>
        <w:t xml:space="preserve">1-هماهنگی با مدیر محترم گروه زنان </w:t>
      </w:r>
    </w:p>
    <w:p w:rsidR="00745BDD" w:rsidRPr="00FD65D9" w:rsidRDefault="00745BDD" w:rsidP="00745BDD">
      <w:pPr>
        <w:bidi/>
        <w:rPr>
          <w:b/>
          <w:bCs/>
          <w:sz w:val="32"/>
          <w:szCs w:val="32"/>
          <w:rtl/>
          <w:lang w:bidi="fa-IR"/>
        </w:rPr>
      </w:pPr>
      <w:r w:rsidRPr="00FD65D9">
        <w:rPr>
          <w:rFonts w:hint="cs"/>
          <w:b/>
          <w:bCs/>
          <w:sz w:val="32"/>
          <w:szCs w:val="32"/>
          <w:rtl/>
          <w:lang w:bidi="fa-IR"/>
        </w:rPr>
        <w:t xml:space="preserve">2-مدیریت و نظارت بر برنامه های آموزشی کارآموزان و کارورزان گروه زنان </w:t>
      </w:r>
    </w:p>
    <w:p w:rsidR="00745BDD" w:rsidRPr="00FD65D9" w:rsidRDefault="00745BDD" w:rsidP="00745BDD">
      <w:pPr>
        <w:bidi/>
        <w:rPr>
          <w:b/>
          <w:bCs/>
          <w:sz w:val="32"/>
          <w:szCs w:val="32"/>
          <w:rtl/>
          <w:lang w:bidi="fa-IR"/>
        </w:rPr>
      </w:pPr>
      <w:r w:rsidRPr="00FD65D9">
        <w:rPr>
          <w:rFonts w:hint="cs"/>
          <w:b/>
          <w:bCs/>
          <w:sz w:val="32"/>
          <w:szCs w:val="32"/>
          <w:rtl/>
          <w:lang w:bidi="fa-IR"/>
        </w:rPr>
        <w:t xml:space="preserve">3-نظارت بر نگارش علمی دانشجویان و مستندسازی پرونده ها در گروه زنان </w:t>
      </w:r>
    </w:p>
    <w:p w:rsidR="00745BDD" w:rsidRPr="00FD65D9" w:rsidRDefault="00745BDD" w:rsidP="00745BDD">
      <w:pPr>
        <w:bidi/>
        <w:rPr>
          <w:b/>
          <w:bCs/>
          <w:sz w:val="32"/>
          <w:szCs w:val="32"/>
          <w:rtl/>
          <w:lang w:bidi="fa-IR"/>
        </w:rPr>
      </w:pPr>
      <w:r w:rsidRPr="00FD65D9">
        <w:rPr>
          <w:rFonts w:hint="cs"/>
          <w:b/>
          <w:bCs/>
          <w:sz w:val="32"/>
          <w:szCs w:val="32"/>
          <w:rtl/>
          <w:lang w:bidi="fa-IR"/>
        </w:rPr>
        <w:t>4-نظارت بر کشیک های دانشجویان زنان</w:t>
      </w:r>
    </w:p>
    <w:p w:rsidR="00745BDD" w:rsidRPr="00FD65D9" w:rsidRDefault="00745BDD" w:rsidP="00745BDD">
      <w:pPr>
        <w:bidi/>
        <w:rPr>
          <w:b/>
          <w:bCs/>
          <w:sz w:val="32"/>
          <w:szCs w:val="32"/>
          <w:rtl/>
          <w:lang w:bidi="fa-IR"/>
        </w:rPr>
      </w:pPr>
      <w:r w:rsidRPr="00FD65D9">
        <w:rPr>
          <w:rFonts w:hint="cs"/>
          <w:b/>
          <w:bCs/>
          <w:sz w:val="32"/>
          <w:szCs w:val="32"/>
          <w:rtl/>
          <w:lang w:bidi="fa-IR"/>
        </w:rPr>
        <w:t>5-نظارت بر امتحانات و ارزشیابی دانشجویان زنان</w:t>
      </w:r>
    </w:p>
    <w:p w:rsidR="00745BDD" w:rsidRPr="00FD65D9" w:rsidRDefault="00745BDD" w:rsidP="00745BDD">
      <w:pPr>
        <w:bidi/>
        <w:rPr>
          <w:b/>
          <w:bCs/>
          <w:sz w:val="32"/>
          <w:szCs w:val="32"/>
          <w:rtl/>
          <w:lang w:bidi="fa-IR"/>
        </w:rPr>
      </w:pPr>
      <w:r w:rsidRPr="00FD65D9">
        <w:rPr>
          <w:rFonts w:hint="cs"/>
          <w:b/>
          <w:bCs/>
          <w:sz w:val="32"/>
          <w:szCs w:val="32"/>
          <w:rtl/>
          <w:lang w:bidi="fa-IR"/>
        </w:rPr>
        <w:t>6-نظارت بر استاندارد سازی آموزش و استفاده از روش های نوین آموزشی</w:t>
      </w:r>
    </w:p>
    <w:p w:rsidR="00745BDD" w:rsidRPr="00FD65D9" w:rsidRDefault="00745BDD" w:rsidP="00745BDD">
      <w:pPr>
        <w:bidi/>
        <w:rPr>
          <w:b/>
          <w:bCs/>
          <w:sz w:val="32"/>
          <w:szCs w:val="32"/>
          <w:rtl/>
          <w:lang w:bidi="fa-IR"/>
        </w:rPr>
      </w:pPr>
      <w:r w:rsidRPr="00FD65D9">
        <w:rPr>
          <w:rFonts w:hint="cs"/>
          <w:b/>
          <w:bCs/>
          <w:sz w:val="32"/>
          <w:szCs w:val="32"/>
          <w:rtl/>
          <w:lang w:bidi="fa-IR"/>
        </w:rPr>
        <w:t xml:space="preserve">7-همکاری مستمر با </w:t>
      </w:r>
      <w:proofErr w:type="spellStart"/>
      <w:r w:rsidRPr="00FD65D9">
        <w:rPr>
          <w:b/>
          <w:bCs/>
          <w:sz w:val="32"/>
          <w:szCs w:val="32"/>
          <w:lang w:bidi="fa-IR"/>
        </w:rPr>
        <w:t>edo</w:t>
      </w:r>
      <w:proofErr w:type="spellEnd"/>
      <w:r w:rsidRPr="00FD65D9">
        <w:rPr>
          <w:rFonts w:hint="cs"/>
          <w:b/>
          <w:bCs/>
          <w:sz w:val="32"/>
          <w:szCs w:val="32"/>
          <w:rtl/>
          <w:lang w:bidi="fa-IR"/>
        </w:rPr>
        <w:t xml:space="preserve"> دانشکده پزشکی و معاون آموزش بالینی</w:t>
      </w:r>
    </w:p>
    <w:p w:rsidR="00745BDD" w:rsidRPr="00FD65D9" w:rsidRDefault="00745BDD" w:rsidP="00745BDD">
      <w:pPr>
        <w:bidi/>
        <w:rPr>
          <w:b/>
          <w:bCs/>
          <w:sz w:val="32"/>
          <w:szCs w:val="32"/>
          <w:rtl/>
          <w:lang w:bidi="fa-IR"/>
        </w:rPr>
      </w:pPr>
      <w:r w:rsidRPr="00FD65D9">
        <w:rPr>
          <w:rFonts w:hint="cs"/>
          <w:b/>
          <w:bCs/>
          <w:sz w:val="32"/>
          <w:szCs w:val="32"/>
          <w:rtl/>
          <w:lang w:bidi="fa-IR"/>
        </w:rPr>
        <w:t xml:space="preserve">8- همکاری مستمر با معاون آموزشی پژوهشی بیمارستان </w:t>
      </w:r>
    </w:p>
    <w:p w:rsidR="006946BE" w:rsidRDefault="006946BE"/>
    <w:p w:rsidR="006946BE" w:rsidRDefault="006946BE"/>
    <w:p w:rsidR="006946BE" w:rsidRDefault="006946BE"/>
    <w:p w:rsidR="006946BE" w:rsidRDefault="006946BE"/>
    <w:sectPr w:rsidR="006946BE" w:rsidSect="00995643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56" w:rsidRDefault="004F6F56" w:rsidP="009C62E5">
      <w:pPr>
        <w:spacing w:after="0" w:line="240" w:lineRule="auto"/>
      </w:pPr>
      <w:r>
        <w:separator/>
      </w:r>
    </w:p>
  </w:endnote>
  <w:endnote w:type="continuationSeparator" w:id="0">
    <w:p w:rsidR="004F6F56" w:rsidRDefault="004F6F56" w:rsidP="009C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pitoliumNew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pitoliumNew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+F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Italic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0368"/>
      <w:docPartObj>
        <w:docPartGallery w:val="Page Numbers (Bottom of Page)"/>
        <w:docPartUnique/>
      </w:docPartObj>
    </w:sdtPr>
    <w:sdtEndPr/>
    <w:sdtContent>
      <w:p w:rsidR="00995643" w:rsidRDefault="00AA35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B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5643" w:rsidRDefault="0099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56" w:rsidRDefault="004F6F56" w:rsidP="009C62E5">
      <w:pPr>
        <w:spacing w:after="0" w:line="240" w:lineRule="auto"/>
      </w:pPr>
      <w:r>
        <w:separator/>
      </w:r>
    </w:p>
  </w:footnote>
  <w:footnote w:type="continuationSeparator" w:id="0">
    <w:p w:rsidR="004F6F56" w:rsidRDefault="004F6F56" w:rsidP="009C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AF5"/>
    <w:multiLevelType w:val="hybridMultilevel"/>
    <w:tmpl w:val="8E18A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667E0"/>
    <w:multiLevelType w:val="hybridMultilevel"/>
    <w:tmpl w:val="9A80A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063F1"/>
    <w:multiLevelType w:val="hybridMultilevel"/>
    <w:tmpl w:val="C9B4B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1198D"/>
    <w:multiLevelType w:val="hybridMultilevel"/>
    <w:tmpl w:val="D26AA7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AC5396"/>
    <w:multiLevelType w:val="hybridMultilevel"/>
    <w:tmpl w:val="C1A0A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3D"/>
    <w:rsid w:val="00017E07"/>
    <w:rsid w:val="000236E9"/>
    <w:rsid w:val="00026060"/>
    <w:rsid w:val="00026923"/>
    <w:rsid w:val="00033252"/>
    <w:rsid w:val="0004451C"/>
    <w:rsid w:val="00047C9D"/>
    <w:rsid w:val="00055886"/>
    <w:rsid w:val="00075328"/>
    <w:rsid w:val="000758DD"/>
    <w:rsid w:val="00084F3D"/>
    <w:rsid w:val="000A3BF3"/>
    <w:rsid w:val="000C320C"/>
    <w:rsid w:val="000D36F2"/>
    <w:rsid w:val="000D702F"/>
    <w:rsid w:val="000F3E21"/>
    <w:rsid w:val="000F442C"/>
    <w:rsid w:val="000F6A9B"/>
    <w:rsid w:val="000F7F0E"/>
    <w:rsid w:val="00104C93"/>
    <w:rsid w:val="00110C23"/>
    <w:rsid w:val="001168AA"/>
    <w:rsid w:val="00123AB9"/>
    <w:rsid w:val="00126587"/>
    <w:rsid w:val="0013415B"/>
    <w:rsid w:val="00140CD0"/>
    <w:rsid w:val="00176E0E"/>
    <w:rsid w:val="001773D7"/>
    <w:rsid w:val="00183188"/>
    <w:rsid w:val="00187930"/>
    <w:rsid w:val="00194DE0"/>
    <w:rsid w:val="001C7077"/>
    <w:rsid w:val="001C7C4B"/>
    <w:rsid w:val="001D191A"/>
    <w:rsid w:val="001E0DC6"/>
    <w:rsid w:val="001E3783"/>
    <w:rsid w:val="001E5BB2"/>
    <w:rsid w:val="001E7DDB"/>
    <w:rsid w:val="001F1AF2"/>
    <w:rsid w:val="0021676B"/>
    <w:rsid w:val="002279E5"/>
    <w:rsid w:val="0023657F"/>
    <w:rsid w:val="00240CC7"/>
    <w:rsid w:val="00253E14"/>
    <w:rsid w:val="0026528A"/>
    <w:rsid w:val="00275171"/>
    <w:rsid w:val="00280900"/>
    <w:rsid w:val="002914E9"/>
    <w:rsid w:val="002939EE"/>
    <w:rsid w:val="002A10BC"/>
    <w:rsid w:val="002A5BAF"/>
    <w:rsid w:val="002A6834"/>
    <w:rsid w:val="002B41AC"/>
    <w:rsid w:val="002C42F8"/>
    <w:rsid w:val="002C5A7F"/>
    <w:rsid w:val="002D1863"/>
    <w:rsid w:val="002D5497"/>
    <w:rsid w:val="002E7843"/>
    <w:rsid w:val="00303C8A"/>
    <w:rsid w:val="00303CC8"/>
    <w:rsid w:val="0032239E"/>
    <w:rsid w:val="003271FA"/>
    <w:rsid w:val="0032767B"/>
    <w:rsid w:val="00330E64"/>
    <w:rsid w:val="00340E72"/>
    <w:rsid w:val="0034376C"/>
    <w:rsid w:val="003640F3"/>
    <w:rsid w:val="00365441"/>
    <w:rsid w:val="00365CD3"/>
    <w:rsid w:val="003913F1"/>
    <w:rsid w:val="003916AE"/>
    <w:rsid w:val="0039308B"/>
    <w:rsid w:val="003A3230"/>
    <w:rsid w:val="003A659B"/>
    <w:rsid w:val="003C1330"/>
    <w:rsid w:val="003C3731"/>
    <w:rsid w:val="003C4168"/>
    <w:rsid w:val="003D1BC5"/>
    <w:rsid w:val="003D3EB6"/>
    <w:rsid w:val="003E42EA"/>
    <w:rsid w:val="00412126"/>
    <w:rsid w:val="0042192C"/>
    <w:rsid w:val="00432D34"/>
    <w:rsid w:val="00443822"/>
    <w:rsid w:val="004462B9"/>
    <w:rsid w:val="0045134E"/>
    <w:rsid w:val="00455E03"/>
    <w:rsid w:val="00480D69"/>
    <w:rsid w:val="004A2CAF"/>
    <w:rsid w:val="004B0F55"/>
    <w:rsid w:val="004B47A4"/>
    <w:rsid w:val="004B4E7F"/>
    <w:rsid w:val="004C360F"/>
    <w:rsid w:val="004D585C"/>
    <w:rsid w:val="004F53E5"/>
    <w:rsid w:val="004F6F56"/>
    <w:rsid w:val="00516273"/>
    <w:rsid w:val="00531DDD"/>
    <w:rsid w:val="005416A1"/>
    <w:rsid w:val="00545CFF"/>
    <w:rsid w:val="00551422"/>
    <w:rsid w:val="005614D4"/>
    <w:rsid w:val="00565E72"/>
    <w:rsid w:val="00573211"/>
    <w:rsid w:val="00583315"/>
    <w:rsid w:val="005A7865"/>
    <w:rsid w:val="005B5C92"/>
    <w:rsid w:val="005B6BFE"/>
    <w:rsid w:val="005E4A49"/>
    <w:rsid w:val="005F62D6"/>
    <w:rsid w:val="00610646"/>
    <w:rsid w:val="00615D93"/>
    <w:rsid w:val="006201CA"/>
    <w:rsid w:val="00620751"/>
    <w:rsid w:val="00621983"/>
    <w:rsid w:val="00631252"/>
    <w:rsid w:val="00634DC8"/>
    <w:rsid w:val="00641F41"/>
    <w:rsid w:val="00683A19"/>
    <w:rsid w:val="006946BE"/>
    <w:rsid w:val="006A780F"/>
    <w:rsid w:val="006B3526"/>
    <w:rsid w:val="006C2735"/>
    <w:rsid w:val="006C2869"/>
    <w:rsid w:val="006C35BC"/>
    <w:rsid w:val="006D7E99"/>
    <w:rsid w:val="006E73FF"/>
    <w:rsid w:val="006F14DB"/>
    <w:rsid w:val="006F1DF4"/>
    <w:rsid w:val="00715469"/>
    <w:rsid w:val="00716E1F"/>
    <w:rsid w:val="007360ED"/>
    <w:rsid w:val="00745972"/>
    <w:rsid w:val="00745BDD"/>
    <w:rsid w:val="00752B12"/>
    <w:rsid w:val="00755F54"/>
    <w:rsid w:val="0076528C"/>
    <w:rsid w:val="00766DF1"/>
    <w:rsid w:val="007679FE"/>
    <w:rsid w:val="00770A6C"/>
    <w:rsid w:val="007819FD"/>
    <w:rsid w:val="0079299F"/>
    <w:rsid w:val="00797A68"/>
    <w:rsid w:val="00797F1F"/>
    <w:rsid w:val="007A0B47"/>
    <w:rsid w:val="007A23F5"/>
    <w:rsid w:val="007A7E99"/>
    <w:rsid w:val="007D428E"/>
    <w:rsid w:val="007D5A08"/>
    <w:rsid w:val="007E175F"/>
    <w:rsid w:val="007E6988"/>
    <w:rsid w:val="0081256A"/>
    <w:rsid w:val="0081358D"/>
    <w:rsid w:val="00814195"/>
    <w:rsid w:val="00821DF1"/>
    <w:rsid w:val="0082253B"/>
    <w:rsid w:val="0082612B"/>
    <w:rsid w:val="00826FD4"/>
    <w:rsid w:val="008512CE"/>
    <w:rsid w:val="00852A61"/>
    <w:rsid w:val="00856A66"/>
    <w:rsid w:val="008754F8"/>
    <w:rsid w:val="008908B5"/>
    <w:rsid w:val="008A249F"/>
    <w:rsid w:val="008A6543"/>
    <w:rsid w:val="008A75A4"/>
    <w:rsid w:val="008B59A8"/>
    <w:rsid w:val="008C0F01"/>
    <w:rsid w:val="008C31DD"/>
    <w:rsid w:val="008C76E0"/>
    <w:rsid w:val="008D326F"/>
    <w:rsid w:val="008E0781"/>
    <w:rsid w:val="008E4C3B"/>
    <w:rsid w:val="008E4EE8"/>
    <w:rsid w:val="008F6D74"/>
    <w:rsid w:val="00900E6D"/>
    <w:rsid w:val="00901D1A"/>
    <w:rsid w:val="0090233F"/>
    <w:rsid w:val="009270B7"/>
    <w:rsid w:val="009356A9"/>
    <w:rsid w:val="00946B46"/>
    <w:rsid w:val="0095396C"/>
    <w:rsid w:val="00965A4C"/>
    <w:rsid w:val="00966BC0"/>
    <w:rsid w:val="00972C0C"/>
    <w:rsid w:val="00992943"/>
    <w:rsid w:val="00995643"/>
    <w:rsid w:val="009B1AD4"/>
    <w:rsid w:val="009C2143"/>
    <w:rsid w:val="009C38D9"/>
    <w:rsid w:val="009C62E5"/>
    <w:rsid w:val="009D16D1"/>
    <w:rsid w:val="009D24E0"/>
    <w:rsid w:val="009F10A6"/>
    <w:rsid w:val="00A065A6"/>
    <w:rsid w:val="00A16B10"/>
    <w:rsid w:val="00A23E50"/>
    <w:rsid w:val="00A32C9C"/>
    <w:rsid w:val="00A32EC1"/>
    <w:rsid w:val="00A35E29"/>
    <w:rsid w:val="00A46DFE"/>
    <w:rsid w:val="00A56A8F"/>
    <w:rsid w:val="00A6208E"/>
    <w:rsid w:val="00A63CCB"/>
    <w:rsid w:val="00A933F4"/>
    <w:rsid w:val="00A960F7"/>
    <w:rsid w:val="00AA3546"/>
    <w:rsid w:val="00AA4E2B"/>
    <w:rsid w:val="00AA5130"/>
    <w:rsid w:val="00AB4C31"/>
    <w:rsid w:val="00AE23F6"/>
    <w:rsid w:val="00AE31B8"/>
    <w:rsid w:val="00AF0C3D"/>
    <w:rsid w:val="00B175C4"/>
    <w:rsid w:val="00B207C1"/>
    <w:rsid w:val="00B26026"/>
    <w:rsid w:val="00B273EE"/>
    <w:rsid w:val="00B4157A"/>
    <w:rsid w:val="00B44EEC"/>
    <w:rsid w:val="00B45BC9"/>
    <w:rsid w:val="00B65D6C"/>
    <w:rsid w:val="00B81C31"/>
    <w:rsid w:val="00B82FCF"/>
    <w:rsid w:val="00BB3A78"/>
    <w:rsid w:val="00BB6435"/>
    <w:rsid w:val="00BC2396"/>
    <w:rsid w:val="00BC54D5"/>
    <w:rsid w:val="00BC573B"/>
    <w:rsid w:val="00BD6A58"/>
    <w:rsid w:val="00BE68B6"/>
    <w:rsid w:val="00BF0905"/>
    <w:rsid w:val="00BF45C9"/>
    <w:rsid w:val="00BF6FEE"/>
    <w:rsid w:val="00C00BD2"/>
    <w:rsid w:val="00C05300"/>
    <w:rsid w:val="00C05B42"/>
    <w:rsid w:val="00C1357A"/>
    <w:rsid w:val="00C20E2A"/>
    <w:rsid w:val="00C373B5"/>
    <w:rsid w:val="00C44847"/>
    <w:rsid w:val="00C5390C"/>
    <w:rsid w:val="00C570C7"/>
    <w:rsid w:val="00C63AC8"/>
    <w:rsid w:val="00C64AE0"/>
    <w:rsid w:val="00C664FD"/>
    <w:rsid w:val="00C73BF9"/>
    <w:rsid w:val="00CA4FD3"/>
    <w:rsid w:val="00CA5E69"/>
    <w:rsid w:val="00CB397C"/>
    <w:rsid w:val="00CC0FF3"/>
    <w:rsid w:val="00CC634E"/>
    <w:rsid w:val="00CD53A1"/>
    <w:rsid w:val="00CF4A6A"/>
    <w:rsid w:val="00D14C40"/>
    <w:rsid w:val="00D1775A"/>
    <w:rsid w:val="00D21417"/>
    <w:rsid w:val="00D2787D"/>
    <w:rsid w:val="00D31960"/>
    <w:rsid w:val="00D43A64"/>
    <w:rsid w:val="00D45934"/>
    <w:rsid w:val="00D5329F"/>
    <w:rsid w:val="00D87FA3"/>
    <w:rsid w:val="00D921E1"/>
    <w:rsid w:val="00D92560"/>
    <w:rsid w:val="00D94D5C"/>
    <w:rsid w:val="00DC0A3B"/>
    <w:rsid w:val="00DC1F65"/>
    <w:rsid w:val="00DD234E"/>
    <w:rsid w:val="00DD5B40"/>
    <w:rsid w:val="00DD66A7"/>
    <w:rsid w:val="00DE3D97"/>
    <w:rsid w:val="00DE77EC"/>
    <w:rsid w:val="00DF079C"/>
    <w:rsid w:val="00DF548F"/>
    <w:rsid w:val="00E003E1"/>
    <w:rsid w:val="00E20BDA"/>
    <w:rsid w:val="00E2732B"/>
    <w:rsid w:val="00E276DF"/>
    <w:rsid w:val="00E35674"/>
    <w:rsid w:val="00E61808"/>
    <w:rsid w:val="00E80559"/>
    <w:rsid w:val="00E91519"/>
    <w:rsid w:val="00E93608"/>
    <w:rsid w:val="00E978CE"/>
    <w:rsid w:val="00EA1AB8"/>
    <w:rsid w:val="00EA4539"/>
    <w:rsid w:val="00EB148C"/>
    <w:rsid w:val="00EC1985"/>
    <w:rsid w:val="00ED2648"/>
    <w:rsid w:val="00ED76B9"/>
    <w:rsid w:val="00EE4D19"/>
    <w:rsid w:val="00F00129"/>
    <w:rsid w:val="00F0747B"/>
    <w:rsid w:val="00F1067A"/>
    <w:rsid w:val="00F13B32"/>
    <w:rsid w:val="00F157CB"/>
    <w:rsid w:val="00F16006"/>
    <w:rsid w:val="00F1606B"/>
    <w:rsid w:val="00F241CB"/>
    <w:rsid w:val="00F25A47"/>
    <w:rsid w:val="00F40364"/>
    <w:rsid w:val="00F472CC"/>
    <w:rsid w:val="00F5381A"/>
    <w:rsid w:val="00F576AF"/>
    <w:rsid w:val="00F63961"/>
    <w:rsid w:val="00F7301A"/>
    <w:rsid w:val="00F73FA7"/>
    <w:rsid w:val="00F77C2E"/>
    <w:rsid w:val="00F82835"/>
    <w:rsid w:val="00F9417F"/>
    <w:rsid w:val="00F954DD"/>
    <w:rsid w:val="00FA6401"/>
    <w:rsid w:val="00FA7432"/>
    <w:rsid w:val="00FA750C"/>
    <w:rsid w:val="00FC5FE2"/>
    <w:rsid w:val="00FC7A45"/>
    <w:rsid w:val="00FE37E3"/>
    <w:rsid w:val="00FF3444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3DF16-B51C-4072-A184-52DBB5B4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3D"/>
  </w:style>
  <w:style w:type="paragraph" w:styleId="Heading1">
    <w:name w:val="heading 1"/>
    <w:basedOn w:val="Normal"/>
    <w:next w:val="Normal"/>
    <w:link w:val="Heading1Char"/>
    <w:uiPriority w:val="9"/>
    <w:qFormat/>
    <w:rsid w:val="00A35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4F3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3D"/>
  </w:style>
  <w:style w:type="paragraph" w:styleId="ListParagraph">
    <w:name w:val="List Paragraph"/>
    <w:basedOn w:val="Normal"/>
    <w:uiPriority w:val="34"/>
    <w:qFormat/>
    <w:rsid w:val="0008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3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45972"/>
  </w:style>
  <w:style w:type="character" w:customStyle="1" w:styleId="Heading1Char">
    <w:name w:val="Heading 1 Char"/>
    <w:basedOn w:val="DefaultParagraphFont"/>
    <w:link w:val="Heading1"/>
    <w:uiPriority w:val="9"/>
    <w:rsid w:val="00A3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4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92560"/>
  </w:style>
  <w:style w:type="paragraph" w:customStyle="1" w:styleId="Default">
    <w:name w:val="Default"/>
    <w:rsid w:val="00FF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tn">
    <w:name w:val="atn"/>
    <w:basedOn w:val="DefaultParagraphFont"/>
    <w:rsid w:val="00797F1F"/>
  </w:style>
  <w:style w:type="character" w:styleId="CommentReference">
    <w:name w:val="annotation reference"/>
    <w:uiPriority w:val="99"/>
    <w:semiHidden/>
    <w:unhideWhenUsed/>
    <w:rsid w:val="0039308B"/>
    <w:rPr>
      <w:sz w:val="16"/>
      <w:szCs w:val="16"/>
    </w:rPr>
  </w:style>
  <w:style w:type="paragraph" w:customStyle="1" w:styleId="yiv9217663642msonormal">
    <w:name w:val="yiv9217663642msonormal"/>
    <w:basedOn w:val="Normal"/>
    <w:rsid w:val="00F0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6A3B-7448-4A52-B3AA-624FDBAB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Jasem Rahmaniyan</cp:lastModifiedBy>
  <cp:revision>3</cp:revision>
  <cp:lastPrinted>2012-01-25T20:06:00Z</cp:lastPrinted>
  <dcterms:created xsi:type="dcterms:W3CDTF">2023-07-30T04:11:00Z</dcterms:created>
  <dcterms:modified xsi:type="dcterms:W3CDTF">2023-11-06T08:19:00Z</dcterms:modified>
</cp:coreProperties>
</file>